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A8B" w:rsidRDefault="004313A4" w:rsidP="008F77FB">
      <w:pPr>
        <w:tabs>
          <w:tab w:val="left" w:pos="1610"/>
        </w:tabs>
        <w:spacing w:line="360" w:lineRule="auto"/>
        <w:ind w:firstLineChars="150" w:firstLine="315"/>
        <w:rPr>
          <w:rFonts w:ascii="仿宋_GB2312" w:eastAsia="仿宋_GB2312" w:hAnsi="微软雅黑"/>
          <w:b/>
          <w:color w:val="FF0000"/>
          <w:w w:val="90"/>
          <w:sz w:val="48"/>
          <w:szCs w:val="48"/>
        </w:rPr>
      </w:pPr>
      <w:r w:rsidRPr="004313A4">
        <w:rPr>
          <w:noProof/>
        </w:rPr>
        <w:pict>
          <v:line id="直接连接符 2" o:spid="_x0000_s1026" style="position:absolute;left:0;text-align:left;z-index:251659264;visibility:visible" from="15.4pt,38.4pt" to="483.4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" strokecolor="red" strokeweight="1.5pt"/>
        </w:pict>
      </w:r>
      <w:r w:rsidR="004F7A8B">
        <w:rPr>
          <w:noProof/>
        </w:rPr>
        <w:drawing>
          <wp:anchor distT="0" distB="0" distL="114300" distR="114300" simplePos="0" relativeHeight="251661312" behindDoc="0" locked="0" layoutInCell="1" allowOverlap="1">
            <wp:simplePos x="0" y="0"/>
            <wp:positionH relativeFrom="column">
              <wp:posOffset>1316990</wp:posOffset>
            </wp:positionH>
            <wp:positionV relativeFrom="paragraph">
              <wp:posOffset>-363220</wp:posOffset>
            </wp:positionV>
            <wp:extent cx="2400300" cy="804545"/>
            <wp:effectExtent l="0" t="0" r="0" b="0"/>
            <wp:wrapNone/>
            <wp:docPr id="1" name="图片 1" descr="清华页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清华页眉"/>
                    <pic:cNvPicPr>
                      <a:picLocks noChangeAspect="1" noChangeArrowheads="1"/>
                    </pic:cNvPicPr>
                  </pic:nvPicPr>
                  <pic:blipFill>
                    <a:blip r:embed="rId6">
                      <a:lum bright="1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0300" cy="804545"/>
                    </a:xfrm>
                    <a:prstGeom prst="rect">
                      <a:avLst/>
                    </a:prstGeom>
                    <a:noFill/>
                  </pic:spPr>
                </pic:pic>
              </a:graphicData>
            </a:graphic>
          </wp:anchor>
        </w:drawing>
      </w:r>
      <w:r w:rsidR="008F77FB">
        <w:rPr>
          <w:rFonts w:ascii="仿宋_GB2312" w:eastAsia="仿宋_GB2312" w:hAnsi="微软雅黑"/>
          <w:b/>
          <w:color w:val="FF0000"/>
          <w:w w:val="90"/>
          <w:sz w:val="48"/>
          <w:szCs w:val="48"/>
        </w:rPr>
        <w:tab/>
      </w:r>
    </w:p>
    <w:p w:rsidR="004F7A8B" w:rsidRDefault="004F7A8B" w:rsidP="006E6DCC">
      <w:pPr>
        <w:spacing w:line="360" w:lineRule="auto"/>
        <w:ind w:firstLineChars="150" w:firstLine="655"/>
        <w:rPr>
          <w:rFonts w:ascii="仿宋_GB2312" w:eastAsia="仿宋_GB2312" w:hAnsi="微软雅黑"/>
          <w:b/>
          <w:color w:val="FF0000"/>
          <w:w w:val="90"/>
          <w:sz w:val="48"/>
          <w:szCs w:val="48"/>
        </w:rPr>
      </w:pPr>
    </w:p>
    <w:p w:rsidR="006E6DCC" w:rsidRPr="00281C58" w:rsidRDefault="006E6DCC" w:rsidP="00281C58">
      <w:pPr>
        <w:spacing w:line="360" w:lineRule="auto"/>
        <w:ind w:firstLineChars="450" w:firstLine="1474"/>
        <w:rPr>
          <w:rFonts w:ascii="仿宋_GB2312" w:eastAsia="仿宋_GB2312" w:hAnsi="微软雅黑"/>
          <w:b/>
          <w:color w:val="FF0000"/>
          <w:w w:val="90"/>
          <w:sz w:val="36"/>
          <w:szCs w:val="36"/>
        </w:rPr>
      </w:pPr>
      <w:r w:rsidRPr="00281C58">
        <w:rPr>
          <w:rFonts w:ascii="仿宋_GB2312" w:eastAsia="仿宋_GB2312" w:hAnsi="微软雅黑" w:hint="eastAsia"/>
          <w:b/>
          <w:color w:val="FF0000"/>
          <w:w w:val="90"/>
          <w:sz w:val="36"/>
          <w:szCs w:val="36"/>
        </w:rPr>
        <w:t>清华大学实战执行力提升高级研修班</w:t>
      </w:r>
    </w:p>
    <w:p w:rsidR="006E6DCC" w:rsidRDefault="006E6DCC" w:rsidP="006E6DCC">
      <w:pPr>
        <w:spacing w:line="480" w:lineRule="auto"/>
        <w:ind w:firstLineChars="196" w:firstLine="470"/>
        <w:rPr>
          <w:rFonts w:ascii="宋体" w:hAnsi="宋体"/>
          <w:color w:val="000000"/>
          <w:sz w:val="24"/>
          <w:szCs w:val="22"/>
        </w:rPr>
      </w:pPr>
      <w:r>
        <w:rPr>
          <w:rFonts w:ascii="宋体" w:hAnsi="宋体" w:hint="eastAsia"/>
          <w:color w:val="000000"/>
          <w:sz w:val="24"/>
          <w:szCs w:val="22"/>
        </w:rPr>
        <w:t xml:space="preserve">清华大学企业管理教育培训一直致力于服务和推动中国工商业领域的发展，随着社会经济飞速进步，企业自身的有效管理需求比以往显得尤为重要。因此，吸引和培养并留住企业、公司内部优秀、有潜质的人才成为企业培训工作的关键。 </w:t>
      </w:r>
    </w:p>
    <w:p w:rsidR="006E6DCC" w:rsidRDefault="006E6DCC" w:rsidP="006E6DCC">
      <w:pPr>
        <w:spacing w:line="480" w:lineRule="auto"/>
        <w:ind w:firstLineChars="196" w:firstLine="470"/>
        <w:rPr>
          <w:rFonts w:ascii="宋体" w:hAnsi="宋体"/>
          <w:color w:val="000000"/>
          <w:sz w:val="24"/>
          <w:szCs w:val="22"/>
        </w:rPr>
      </w:pPr>
      <w:r>
        <w:rPr>
          <w:rFonts w:ascii="宋体" w:hAnsi="宋体" w:hint="eastAsia"/>
          <w:color w:val="000000"/>
          <w:sz w:val="24"/>
          <w:szCs w:val="22"/>
        </w:rPr>
        <w:t>为此，“清华大学实战执行力提升高级研修班”将员工自身的培养和发展与企业战略结合起来，举办基于执行力提升的企业战略、文化与精神的短期训练营项目，在重视企业战略和推举的企业文化准则框架内，正确培养，发展壮大企业的领导层群里力量。</w:t>
      </w:r>
    </w:p>
    <w:p w:rsidR="006E6DCC" w:rsidRDefault="006E6DCC" w:rsidP="006E6DCC">
      <w:pPr>
        <w:spacing w:line="480" w:lineRule="auto"/>
        <w:ind w:firstLineChars="196" w:firstLine="470"/>
        <w:rPr>
          <w:rFonts w:ascii="宋体" w:hAnsi="宋体"/>
          <w:color w:val="000000"/>
          <w:sz w:val="24"/>
          <w:szCs w:val="22"/>
        </w:rPr>
      </w:pPr>
      <w:r>
        <w:rPr>
          <w:rFonts w:ascii="宋体" w:hAnsi="宋体" w:hint="eastAsia"/>
          <w:color w:val="000000"/>
          <w:sz w:val="24"/>
          <w:szCs w:val="22"/>
        </w:rPr>
        <w:t xml:space="preserve">成功的企业，离不开大批有魅力有文化有影响力的成功领导群体支撑，才能更具效力和生产力。那么训练一批成功企业经理人，能够倾听理解市场和环境要求并及时作出对应调整，拥有所信奉遵守的价值观和职业准则，是企业战略执行力取得成功的重点。 </w:t>
      </w:r>
    </w:p>
    <w:p w:rsidR="006E6DCC" w:rsidRDefault="006E6DCC" w:rsidP="006E6DCC">
      <w:pPr>
        <w:spacing w:line="480" w:lineRule="auto"/>
        <w:ind w:firstLineChars="196" w:firstLine="470"/>
        <w:rPr>
          <w:rFonts w:ascii="宋体" w:hAnsi="宋体"/>
          <w:color w:val="000000"/>
          <w:sz w:val="24"/>
          <w:szCs w:val="22"/>
        </w:rPr>
      </w:pPr>
      <w:r>
        <w:rPr>
          <w:rFonts w:ascii="宋体" w:hAnsi="宋体" w:hint="eastAsia"/>
          <w:color w:val="000000"/>
          <w:sz w:val="24"/>
          <w:szCs w:val="22"/>
        </w:rPr>
        <w:t>“清华大学实战执行力提升高级研修班”就是为企业战略的实现保驾护航，兼具企业战略，实现人才战略的执行力有效落地。</w:t>
      </w:r>
    </w:p>
    <w:p w:rsidR="006E6DCC" w:rsidRDefault="006E6DCC" w:rsidP="006E6DCC">
      <w:pPr>
        <w:spacing w:line="480" w:lineRule="auto"/>
        <w:rPr>
          <w:rFonts w:ascii="宋体" w:hAnsi="宋体"/>
          <w:color w:val="000000"/>
          <w:sz w:val="24"/>
          <w:szCs w:val="22"/>
        </w:rPr>
      </w:pPr>
      <w:r>
        <w:rPr>
          <w:rFonts w:ascii="仿宋_GB2312" w:eastAsia="仿宋_GB2312" w:hAnsi="微软雅黑" w:hint="eastAsia"/>
          <w:color w:val="FF0000"/>
          <w:sz w:val="24"/>
          <w:szCs w:val="22"/>
        </w:rPr>
        <w:t>【课程目标】</w:t>
      </w:r>
      <w:r>
        <w:rPr>
          <w:rFonts w:ascii="宋体" w:hAnsi="宋体" w:hint="eastAsia"/>
          <w:color w:val="000000"/>
          <w:sz w:val="24"/>
          <w:szCs w:val="22"/>
        </w:rPr>
        <w:t>实战演练，有效驾驭管理工具，提升执行能力，增强职业素养。</w:t>
      </w:r>
    </w:p>
    <w:p w:rsidR="006E6DCC" w:rsidRDefault="006E6DCC" w:rsidP="006E6DCC">
      <w:pPr>
        <w:spacing w:line="480" w:lineRule="auto"/>
        <w:ind w:left="1440" w:hangingChars="600" w:hanging="1440"/>
        <w:rPr>
          <w:rFonts w:ascii="宋体" w:hAnsi="宋体"/>
          <w:color w:val="000000"/>
          <w:sz w:val="24"/>
          <w:szCs w:val="22"/>
        </w:rPr>
      </w:pPr>
      <w:r>
        <w:rPr>
          <w:rFonts w:ascii="仿宋_GB2312" w:eastAsia="仿宋_GB2312" w:hAnsi="微软雅黑" w:hint="eastAsia"/>
          <w:color w:val="FF0000"/>
          <w:sz w:val="24"/>
          <w:szCs w:val="22"/>
        </w:rPr>
        <w:t>【学员对象】</w:t>
      </w:r>
      <w:r>
        <w:rPr>
          <w:rFonts w:ascii="宋体" w:hAnsi="宋体" w:hint="eastAsia"/>
          <w:color w:val="000000"/>
          <w:sz w:val="24"/>
          <w:szCs w:val="22"/>
        </w:rPr>
        <w:t>企业中高层管理者、董事会秘书、总经理助理、人力资源总监等。</w:t>
      </w:r>
    </w:p>
    <w:p w:rsidR="006E6DCC" w:rsidRDefault="006E6DCC" w:rsidP="006E6DCC">
      <w:pPr>
        <w:spacing w:line="480" w:lineRule="auto"/>
        <w:ind w:left="1670" w:hangingChars="696" w:hanging="1670"/>
        <w:rPr>
          <w:rFonts w:ascii="宋体" w:hAnsi="宋体"/>
          <w:color w:val="000000"/>
          <w:sz w:val="24"/>
          <w:szCs w:val="22"/>
        </w:rPr>
      </w:pPr>
      <w:r>
        <w:rPr>
          <w:rFonts w:ascii="仿宋_GB2312" w:eastAsia="仿宋_GB2312" w:hAnsi="微软雅黑" w:hint="eastAsia"/>
          <w:color w:val="FF0000"/>
          <w:sz w:val="24"/>
          <w:szCs w:val="22"/>
        </w:rPr>
        <w:t>【培训方法】</w:t>
      </w:r>
      <w:r>
        <w:rPr>
          <w:rFonts w:ascii="宋体" w:hAnsi="宋体" w:hint="eastAsia"/>
          <w:color w:val="000000"/>
          <w:sz w:val="24"/>
          <w:szCs w:val="22"/>
        </w:rPr>
        <w:t>清华大学校内统一上课。面授+案例研讨</w:t>
      </w:r>
    </w:p>
    <w:p w:rsidR="006E6DCC" w:rsidRDefault="006E6DCC" w:rsidP="006E6DCC">
      <w:pPr>
        <w:spacing w:line="480" w:lineRule="auto"/>
        <w:rPr>
          <w:rFonts w:ascii="仿宋_GB2312" w:eastAsia="仿宋_GB2312" w:hAnsi="微软雅黑"/>
          <w:color w:val="FF0000"/>
          <w:sz w:val="24"/>
          <w:szCs w:val="22"/>
        </w:rPr>
      </w:pPr>
      <w:r>
        <w:rPr>
          <w:rFonts w:ascii="仿宋_GB2312" w:eastAsia="仿宋_GB2312" w:hAnsi="微软雅黑" w:hint="eastAsia"/>
          <w:color w:val="FF0000"/>
          <w:sz w:val="24"/>
          <w:szCs w:val="22"/>
        </w:rPr>
        <w:t>【学习费用</w:t>
      </w:r>
      <w:r>
        <w:rPr>
          <w:rFonts w:ascii="宋体" w:hAnsi="宋体" w:hint="eastAsia"/>
          <w:color w:val="000000"/>
          <w:sz w:val="24"/>
          <w:szCs w:val="22"/>
        </w:rPr>
        <w:t>】8800元/人（含听课费、资料费、活动费），食宿交通费自理。</w:t>
      </w:r>
    </w:p>
    <w:p w:rsidR="006E6DCC" w:rsidRDefault="006E6DCC" w:rsidP="006E6DCC">
      <w:pPr>
        <w:spacing w:line="480" w:lineRule="auto"/>
        <w:rPr>
          <w:rFonts w:ascii="宋体" w:hAnsi="宋体"/>
          <w:color w:val="000000"/>
          <w:sz w:val="24"/>
          <w:szCs w:val="22"/>
        </w:rPr>
      </w:pPr>
      <w:r>
        <w:rPr>
          <w:rFonts w:ascii="仿宋_GB2312" w:eastAsia="仿宋_GB2312" w:hAnsi="微软雅黑" w:hint="eastAsia"/>
          <w:color w:val="FF0000"/>
          <w:sz w:val="24"/>
          <w:szCs w:val="22"/>
        </w:rPr>
        <w:t>【招生名额】</w:t>
      </w:r>
      <w:r>
        <w:rPr>
          <w:rFonts w:ascii="宋体" w:hAnsi="宋体" w:hint="eastAsia"/>
          <w:color w:val="000000"/>
          <w:sz w:val="24"/>
          <w:szCs w:val="22"/>
        </w:rPr>
        <w:t>60人，企业可团体报名。</w:t>
      </w:r>
    </w:p>
    <w:p w:rsidR="006E6DCC" w:rsidRDefault="006E6DCC" w:rsidP="006E6DCC">
      <w:pPr>
        <w:spacing w:line="480" w:lineRule="auto"/>
        <w:ind w:left="1440" w:hangingChars="600" w:hanging="1440"/>
        <w:rPr>
          <w:rFonts w:ascii="宋体" w:hAnsi="宋体"/>
          <w:color w:val="000000"/>
          <w:sz w:val="24"/>
          <w:szCs w:val="22"/>
        </w:rPr>
      </w:pPr>
      <w:r>
        <w:rPr>
          <w:rFonts w:ascii="仿宋_GB2312" w:eastAsia="仿宋_GB2312" w:hAnsi="微软雅黑" w:hint="eastAsia"/>
          <w:color w:val="FF0000"/>
          <w:sz w:val="24"/>
          <w:szCs w:val="22"/>
        </w:rPr>
        <w:t>【学习时间】</w:t>
      </w:r>
      <w:r>
        <w:rPr>
          <w:rFonts w:ascii="宋体" w:hAnsi="宋体" w:hint="eastAsia"/>
          <w:color w:val="000000"/>
          <w:sz w:val="24"/>
          <w:szCs w:val="22"/>
        </w:rPr>
        <w:t>集中一次学习6天即可结业。</w:t>
      </w:r>
    </w:p>
    <w:p w:rsidR="006E6DCC" w:rsidRDefault="006E6DCC" w:rsidP="006E6DCC">
      <w:pPr>
        <w:spacing w:line="480" w:lineRule="auto"/>
        <w:ind w:left="1440" w:hangingChars="600" w:hanging="1440"/>
        <w:rPr>
          <w:rFonts w:ascii="仿宋_GB2312" w:eastAsia="仿宋_GB2312" w:hAnsi="微软雅黑"/>
          <w:color w:val="FF0000"/>
          <w:sz w:val="24"/>
          <w:szCs w:val="22"/>
        </w:rPr>
      </w:pPr>
    </w:p>
    <w:p w:rsidR="006E6DCC" w:rsidRDefault="006E6DCC" w:rsidP="006E6DCC">
      <w:pPr>
        <w:spacing w:line="480" w:lineRule="auto"/>
        <w:ind w:left="1440" w:hangingChars="600" w:hanging="1440"/>
        <w:rPr>
          <w:rFonts w:ascii="宋体" w:hAnsi="宋体"/>
          <w:color w:val="000000"/>
          <w:sz w:val="24"/>
          <w:szCs w:val="22"/>
        </w:rPr>
      </w:pPr>
      <w:r>
        <w:rPr>
          <w:rFonts w:ascii="仿宋_GB2312" w:eastAsia="仿宋_GB2312" w:hAnsi="微软雅黑" w:hint="eastAsia"/>
          <w:color w:val="FF0000"/>
          <w:sz w:val="24"/>
          <w:szCs w:val="22"/>
        </w:rPr>
        <w:t>2015年9月</w:t>
      </w:r>
      <w:r w:rsidR="00072D58">
        <w:rPr>
          <w:rFonts w:ascii="仿宋_GB2312" w:eastAsia="仿宋_GB2312" w:hAnsi="微软雅黑" w:hint="eastAsia"/>
          <w:color w:val="FF0000"/>
          <w:sz w:val="24"/>
          <w:szCs w:val="22"/>
        </w:rPr>
        <w:t>14</w:t>
      </w:r>
      <w:r>
        <w:rPr>
          <w:rFonts w:ascii="仿宋_GB2312" w:eastAsia="仿宋_GB2312" w:hAnsi="微软雅黑" w:hint="eastAsia"/>
          <w:color w:val="FF0000"/>
          <w:sz w:val="24"/>
          <w:szCs w:val="22"/>
        </w:rPr>
        <w:t>-1</w:t>
      </w:r>
      <w:r w:rsidR="004467BF">
        <w:rPr>
          <w:rFonts w:ascii="仿宋_GB2312" w:eastAsia="仿宋_GB2312" w:hAnsi="微软雅黑" w:hint="eastAsia"/>
          <w:color w:val="FF0000"/>
          <w:sz w:val="24"/>
          <w:szCs w:val="22"/>
        </w:rPr>
        <w:t>9</w:t>
      </w:r>
      <w:r>
        <w:rPr>
          <w:rFonts w:ascii="仿宋_GB2312" w:eastAsia="仿宋_GB2312" w:hAnsi="微软雅黑" w:hint="eastAsia"/>
          <w:color w:val="FF0000"/>
          <w:sz w:val="24"/>
          <w:szCs w:val="22"/>
        </w:rPr>
        <w:t>日，   9月</w:t>
      </w:r>
      <w:r w:rsidR="00072D58">
        <w:rPr>
          <w:rFonts w:ascii="仿宋_GB2312" w:eastAsia="仿宋_GB2312" w:hAnsi="微软雅黑" w:hint="eastAsia"/>
          <w:color w:val="FF0000"/>
          <w:sz w:val="24"/>
          <w:szCs w:val="22"/>
        </w:rPr>
        <w:t>13</w:t>
      </w:r>
      <w:r>
        <w:rPr>
          <w:rFonts w:ascii="仿宋_GB2312" w:eastAsia="仿宋_GB2312" w:hAnsi="微软雅黑" w:hint="eastAsia"/>
          <w:color w:val="FF0000"/>
          <w:sz w:val="24"/>
          <w:szCs w:val="22"/>
        </w:rPr>
        <w:t>日报到。</w:t>
      </w:r>
    </w:p>
    <w:p w:rsidR="006E6DCC" w:rsidRDefault="006E6DCC" w:rsidP="006E6DCC">
      <w:pPr>
        <w:spacing w:line="480" w:lineRule="auto"/>
        <w:ind w:left="1440" w:hangingChars="600" w:hanging="1440"/>
        <w:rPr>
          <w:rFonts w:ascii="微软雅黑" w:eastAsia="微软雅黑" w:hAnsi="微软雅黑"/>
          <w:color w:val="FF0000"/>
          <w:sz w:val="24"/>
          <w:szCs w:val="22"/>
        </w:rPr>
      </w:pPr>
      <w:r>
        <w:rPr>
          <w:rFonts w:ascii="仿宋_GB2312" w:eastAsia="仿宋_GB2312" w:hAnsi="微软雅黑" w:hint="eastAsia"/>
          <w:color w:val="FF0000"/>
          <w:sz w:val="24"/>
          <w:szCs w:val="22"/>
        </w:rPr>
        <w:t>【学籍证书】</w:t>
      </w:r>
      <w:r>
        <w:rPr>
          <w:rFonts w:ascii="宋体" w:hAnsi="宋体" w:hint="eastAsia"/>
          <w:color w:val="000000"/>
          <w:sz w:val="24"/>
          <w:szCs w:val="22"/>
        </w:rPr>
        <w:t>学完规定课时，经考核合格者，由清华大学教育培训处颁发统一编号的结业证书，加盖钢印。</w:t>
      </w:r>
    </w:p>
    <w:p w:rsidR="006E6DCC" w:rsidRDefault="006E6DCC" w:rsidP="006E6DCC">
      <w:pPr>
        <w:spacing w:line="480" w:lineRule="auto"/>
        <w:ind w:left="1440" w:hangingChars="600" w:hanging="1440"/>
        <w:rPr>
          <w:rFonts w:ascii="微软雅黑" w:eastAsia="微软雅黑" w:hAnsi="微软雅黑"/>
          <w:color w:val="FF0000"/>
          <w:sz w:val="24"/>
          <w:szCs w:val="22"/>
        </w:rPr>
      </w:pPr>
      <w:r>
        <w:rPr>
          <w:rFonts w:ascii="仿宋_GB2312" w:eastAsia="仿宋_GB2312" w:hAnsi="微软雅黑" w:hint="eastAsia"/>
          <w:color w:val="FF0000"/>
          <w:sz w:val="24"/>
          <w:szCs w:val="22"/>
        </w:rPr>
        <w:t>【课程简要】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6"/>
        <w:gridCol w:w="4266"/>
      </w:tblGrid>
      <w:tr w:rsidR="006E6DCC" w:rsidTr="006E6DCC">
        <w:trPr>
          <w:trHeight w:val="624"/>
        </w:trPr>
        <w:tc>
          <w:tcPr>
            <w:tcW w:w="4256" w:type="dxa"/>
            <w:tcBorders>
              <w:top w:val="single" w:sz="4" w:space="0" w:color="auto"/>
              <w:left w:val="single" w:sz="4" w:space="0" w:color="auto"/>
              <w:bottom w:val="single" w:sz="4" w:space="0" w:color="auto"/>
              <w:right w:val="single" w:sz="4" w:space="0" w:color="auto"/>
            </w:tcBorders>
            <w:hideMark/>
          </w:tcPr>
          <w:p w:rsidR="006E6DCC" w:rsidRDefault="006E6DCC">
            <w:pPr>
              <w:jc w:val="left"/>
              <w:rPr>
                <w:rFonts w:ascii="Calibri" w:hAnsi="Calibri"/>
                <w:bCs/>
                <w:color w:val="0D0D0D" w:themeColor="text1" w:themeTint="F2"/>
                <w:szCs w:val="22"/>
              </w:rPr>
            </w:pPr>
            <w:r>
              <w:rPr>
                <w:rFonts w:ascii="Calibri" w:hAnsi="Calibri"/>
                <w:bCs/>
                <w:color w:val="0D0D0D" w:themeColor="text1" w:themeTint="F2"/>
                <w:szCs w:val="22"/>
              </w:rPr>
              <w:t>1.</w:t>
            </w:r>
            <w:r>
              <w:rPr>
                <w:rFonts w:ascii="Calibri" w:hAnsi="Calibri" w:hint="eastAsia"/>
                <w:bCs/>
                <w:color w:val="0D0D0D" w:themeColor="text1" w:themeTint="F2"/>
                <w:szCs w:val="22"/>
              </w:rPr>
              <w:t>战略执行模型成功的关键</w:t>
            </w:r>
          </w:p>
        </w:tc>
        <w:tc>
          <w:tcPr>
            <w:tcW w:w="4266" w:type="dxa"/>
            <w:tcBorders>
              <w:top w:val="single" w:sz="4" w:space="0" w:color="auto"/>
              <w:left w:val="single" w:sz="4" w:space="0" w:color="auto"/>
              <w:bottom w:val="single" w:sz="4" w:space="0" w:color="auto"/>
              <w:right w:val="single" w:sz="4" w:space="0" w:color="auto"/>
            </w:tcBorders>
          </w:tcPr>
          <w:p w:rsidR="006E6DCC" w:rsidRDefault="006E6DCC">
            <w:pPr>
              <w:ind w:leftChars="16" w:left="34"/>
              <w:jc w:val="left"/>
              <w:rPr>
                <w:rFonts w:ascii="Calibri" w:hAnsi="Calibri"/>
                <w:bCs/>
                <w:color w:val="0D0D0D" w:themeColor="text1" w:themeTint="F2"/>
                <w:szCs w:val="22"/>
              </w:rPr>
            </w:pPr>
            <w:r>
              <w:rPr>
                <w:rFonts w:ascii="Calibri" w:hAnsi="Calibri"/>
                <w:bCs/>
                <w:color w:val="0D0D0D" w:themeColor="text1" w:themeTint="F2"/>
                <w:szCs w:val="22"/>
              </w:rPr>
              <w:t>2.</w:t>
            </w:r>
            <w:r>
              <w:rPr>
                <w:rFonts w:ascii="Calibri" w:hAnsi="Calibri" w:hint="eastAsia"/>
                <w:bCs/>
                <w:color w:val="0D0D0D" w:themeColor="text1" w:themeTint="F2"/>
                <w:szCs w:val="22"/>
              </w:rPr>
              <w:t>企业核心竞争力与战略执行</w:t>
            </w:r>
          </w:p>
          <w:p w:rsidR="006E6DCC" w:rsidRDefault="006E6DCC">
            <w:pPr>
              <w:ind w:leftChars="16" w:left="34"/>
              <w:jc w:val="left"/>
              <w:rPr>
                <w:rFonts w:ascii="Calibri" w:hAnsi="Calibri"/>
                <w:bCs/>
                <w:color w:val="0D0D0D" w:themeColor="text1" w:themeTint="F2"/>
                <w:szCs w:val="22"/>
              </w:rPr>
            </w:pPr>
          </w:p>
        </w:tc>
      </w:tr>
      <w:tr w:rsidR="006E6DCC" w:rsidTr="006E6DCC">
        <w:trPr>
          <w:trHeight w:val="624"/>
        </w:trPr>
        <w:tc>
          <w:tcPr>
            <w:tcW w:w="4256" w:type="dxa"/>
            <w:tcBorders>
              <w:top w:val="single" w:sz="4" w:space="0" w:color="auto"/>
              <w:left w:val="single" w:sz="4" w:space="0" w:color="auto"/>
              <w:bottom w:val="single" w:sz="4" w:space="0" w:color="auto"/>
              <w:right w:val="single" w:sz="4" w:space="0" w:color="auto"/>
            </w:tcBorders>
            <w:hideMark/>
          </w:tcPr>
          <w:p w:rsidR="006E6DCC" w:rsidRDefault="006E6DCC">
            <w:pPr>
              <w:jc w:val="left"/>
              <w:rPr>
                <w:rFonts w:ascii="Calibri" w:hAnsi="Calibri"/>
                <w:color w:val="0D0D0D" w:themeColor="text1" w:themeTint="F2"/>
                <w:szCs w:val="21"/>
              </w:rPr>
            </w:pPr>
            <w:r>
              <w:rPr>
                <w:rFonts w:ascii="Calibri" w:hAnsi="Calibri"/>
                <w:color w:val="0D0D0D" w:themeColor="text1" w:themeTint="F2"/>
                <w:szCs w:val="21"/>
              </w:rPr>
              <w:t>3.</w:t>
            </w:r>
            <w:r>
              <w:rPr>
                <w:rFonts w:ascii="Calibri" w:hAnsi="Calibri" w:hint="eastAsia"/>
                <w:color w:val="0D0D0D" w:themeColor="text1" w:themeTint="F2"/>
                <w:szCs w:val="21"/>
              </w:rPr>
              <w:t>中国做人学问与职业忠诚精神</w:t>
            </w:r>
          </w:p>
        </w:tc>
        <w:tc>
          <w:tcPr>
            <w:tcW w:w="4266" w:type="dxa"/>
            <w:tcBorders>
              <w:top w:val="single" w:sz="4" w:space="0" w:color="auto"/>
              <w:left w:val="single" w:sz="4" w:space="0" w:color="auto"/>
              <w:bottom w:val="single" w:sz="4" w:space="0" w:color="auto"/>
              <w:right w:val="single" w:sz="4" w:space="0" w:color="auto"/>
            </w:tcBorders>
            <w:hideMark/>
          </w:tcPr>
          <w:p w:rsidR="006E6DCC" w:rsidRDefault="006E6DCC">
            <w:pPr>
              <w:jc w:val="left"/>
              <w:rPr>
                <w:rFonts w:ascii="Calibri" w:hAnsi="Calibri"/>
                <w:color w:val="0D0D0D" w:themeColor="text1" w:themeTint="F2"/>
                <w:szCs w:val="22"/>
              </w:rPr>
            </w:pPr>
            <w:r>
              <w:rPr>
                <w:rFonts w:ascii="Calibri" w:hAnsi="Calibri"/>
                <w:color w:val="0D0D0D" w:themeColor="text1" w:themeTint="F2"/>
                <w:szCs w:val="22"/>
              </w:rPr>
              <w:t>4.</w:t>
            </w:r>
            <w:r>
              <w:rPr>
                <w:rFonts w:ascii="Calibri" w:hAnsi="Calibri" w:hint="eastAsia"/>
                <w:color w:val="0D0D0D" w:themeColor="text1" w:themeTint="F2"/>
                <w:szCs w:val="22"/>
              </w:rPr>
              <w:t>战略管理规划与执行</w:t>
            </w:r>
          </w:p>
        </w:tc>
      </w:tr>
      <w:tr w:rsidR="006E6DCC" w:rsidTr="006E6DCC">
        <w:trPr>
          <w:trHeight w:val="624"/>
        </w:trPr>
        <w:tc>
          <w:tcPr>
            <w:tcW w:w="4256" w:type="dxa"/>
            <w:tcBorders>
              <w:top w:val="single" w:sz="4" w:space="0" w:color="auto"/>
              <w:left w:val="single" w:sz="4" w:space="0" w:color="auto"/>
              <w:bottom w:val="single" w:sz="4" w:space="0" w:color="auto"/>
              <w:right w:val="single" w:sz="4" w:space="0" w:color="auto"/>
            </w:tcBorders>
            <w:hideMark/>
          </w:tcPr>
          <w:p w:rsidR="006E6DCC" w:rsidRDefault="006E6DCC">
            <w:pPr>
              <w:jc w:val="left"/>
              <w:rPr>
                <w:rFonts w:ascii="Calibri" w:hAnsi="Calibri"/>
                <w:bCs/>
                <w:color w:val="0D0D0D" w:themeColor="text1" w:themeTint="F2"/>
                <w:szCs w:val="22"/>
              </w:rPr>
            </w:pPr>
            <w:r>
              <w:rPr>
                <w:rFonts w:ascii="Calibri" w:hAnsi="Calibri"/>
                <w:bCs/>
                <w:color w:val="0D0D0D" w:themeColor="text1" w:themeTint="F2"/>
                <w:szCs w:val="22"/>
              </w:rPr>
              <w:t>5.</w:t>
            </w:r>
            <w:r>
              <w:rPr>
                <w:rFonts w:ascii="Calibri" w:hAnsi="Calibri" w:hint="eastAsia"/>
                <w:bCs/>
                <w:color w:val="0D0D0D" w:themeColor="text1" w:themeTint="F2"/>
                <w:szCs w:val="22"/>
              </w:rPr>
              <w:t>有效沟通与团队建设</w:t>
            </w:r>
          </w:p>
        </w:tc>
        <w:tc>
          <w:tcPr>
            <w:tcW w:w="4266" w:type="dxa"/>
            <w:tcBorders>
              <w:top w:val="single" w:sz="4" w:space="0" w:color="auto"/>
              <w:left w:val="single" w:sz="4" w:space="0" w:color="auto"/>
              <w:bottom w:val="single" w:sz="4" w:space="0" w:color="auto"/>
              <w:right w:val="single" w:sz="4" w:space="0" w:color="auto"/>
            </w:tcBorders>
            <w:hideMark/>
          </w:tcPr>
          <w:p w:rsidR="006E6DCC" w:rsidRDefault="006E6DCC">
            <w:pPr>
              <w:jc w:val="left"/>
              <w:rPr>
                <w:rFonts w:ascii="Calibri" w:hAnsi="Calibri"/>
                <w:color w:val="0D0D0D" w:themeColor="text1" w:themeTint="F2"/>
                <w:szCs w:val="22"/>
              </w:rPr>
            </w:pPr>
            <w:r>
              <w:rPr>
                <w:rFonts w:ascii="Calibri" w:hAnsi="Calibri"/>
                <w:color w:val="0D0D0D" w:themeColor="text1" w:themeTint="F2"/>
                <w:szCs w:val="22"/>
              </w:rPr>
              <w:t>6.</w:t>
            </w:r>
            <w:r>
              <w:rPr>
                <w:rFonts w:ascii="Calibri" w:hAnsi="Calibri" w:hint="eastAsia"/>
                <w:color w:val="0D0D0D" w:themeColor="text1" w:themeTint="F2"/>
                <w:szCs w:val="22"/>
              </w:rPr>
              <w:t>中层管理者的角色认知</w:t>
            </w:r>
          </w:p>
        </w:tc>
      </w:tr>
      <w:tr w:rsidR="006E6DCC" w:rsidTr="006E6DCC">
        <w:trPr>
          <w:trHeight w:val="624"/>
        </w:trPr>
        <w:tc>
          <w:tcPr>
            <w:tcW w:w="4256" w:type="dxa"/>
            <w:tcBorders>
              <w:top w:val="single" w:sz="4" w:space="0" w:color="auto"/>
              <w:left w:val="single" w:sz="4" w:space="0" w:color="auto"/>
              <w:bottom w:val="single" w:sz="4" w:space="0" w:color="auto"/>
              <w:right w:val="single" w:sz="4" w:space="0" w:color="auto"/>
            </w:tcBorders>
            <w:hideMark/>
          </w:tcPr>
          <w:p w:rsidR="006E6DCC" w:rsidRDefault="006E6DCC">
            <w:pPr>
              <w:ind w:leftChars="16" w:left="34"/>
              <w:jc w:val="left"/>
              <w:rPr>
                <w:rFonts w:ascii="Calibri" w:hAnsi="Calibri"/>
                <w:color w:val="0D0D0D" w:themeColor="text1" w:themeTint="F2"/>
                <w:szCs w:val="22"/>
              </w:rPr>
            </w:pPr>
            <w:r>
              <w:rPr>
                <w:rFonts w:ascii="Calibri" w:hAnsi="Calibri"/>
                <w:color w:val="0D0D0D" w:themeColor="text1" w:themeTint="F2"/>
                <w:szCs w:val="22"/>
              </w:rPr>
              <w:t>7.</w:t>
            </w:r>
            <w:r>
              <w:rPr>
                <w:rFonts w:ascii="Calibri" w:hAnsi="Calibri" w:hint="eastAsia"/>
                <w:color w:val="0D0D0D" w:themeColor="text1" w:themeTint="F2"/>
                <w:szCs w:val="22"/>
              </w:rPr>
              <w:t>现代企业治理与组织升级</w:t>
            </w:r>
          </w:p>
        </w:tc>
        <w:tc>
          <w:tcPr>
            <w:tcW w:w="4266" w:type="dxa"/>
            <w:tcBorders>
              <w:top w:val="single" w:sz="4" w:space="0" w:color="auto"/>
              <w:left w:val="single" w:sz="4" w:space="0" w:color="auto"/>
              <w:bottom w:val="single" w:sz="4" w:space="0" w:color="auto"/>
              <w:right w:val="single" w:sz="4" w:space="0" w:color="auto"/>
            </w:tcBorders>
            <w:hideMark/>
          </w:tcPr>
          <w:p w:rsidR="006E6DCC" w:rsidRDefault="006E6DCC">
            <w:pPr>
              <w:jc w:val="left"/>
              <w:rPr>
                <w:rFonts w:ascii="Calibri" w:hAnsi="Calibri"/>
                <w:color w:val="0D0D0D" w:themeColor="text1" w:themeTint="F2"/>
                <w:szCs w:val="22"/>
              </w:rPr>
            </w:pPr>
            <w:r>
              <w:rPr>
                <w:rFonts w:ascii="Calibri" w:hAnsi="Calibri"/>
                <w:color w:val="0D0D0D" w:themeColor="text1" w:themeTint="F2"/>
                <w:szCs w:val="22"/>
              </w:rPr>
              <w:t>8.</w:t>
            </w:r>
            <w:r>
              <w:rPr>
                <w:rFonts w:ascii="Calibri" w:hAnsi="Calibri" w:hint="eastAsia"/>
                <w:color w:val="0D0D0D" w:themeColor="text1" w:themeTint="F2"/>
                <w:szCs w:val="22"/>
              </w:rPr>
              <w:t>时间管理与会议运营管理</w:t>
            </w:r>
          </w:p>
        </w:tc>
      </w:tr>
      <w:tr w:rsidR="006E6DCC" w:rsidTr="006E6DCC">
        <w:trPr>
          <w:trHeight w:val="624"/>
        </w:trPr>
        <w:tc>
          <w:tcPr>
            <w:tcW w:w="4256" w:type="dxa"/>
            <w:tcBorders>
              <w:top w:val="single" w:sz="4" w:space="0" w:color="auto"/>
              <w:left w:val="single" w:sz="4" w:space="0" w:color="auto"/>
              <w:bottom w:val="single" w:sz="4" w:space="0" w:color="auto"/>
              <w:right w:val="single" w:sz="4" w:space="0" w:color="auto"/>
            </w:tcBorders>
            <w:hideMark/>
          </w:tcPr>
          <w:p w:rsidR="006E6DCC" w:rsidRDefault="006E6DCC">
            <w:pPr>
              <w:jc w:val="left"/>
              <w:rPr>
                <w:rFonts w:ascii="Calibri" w:hAnsi="Calibri"/>
                <w:bCs/>
                <w:color w:val="0D0D0D" w:themeColor="text1" w:themeTint="F2"/>
                <w:szCs w:val="22"/>
              </w:rPr>
            </w:pPr>
            <w:r>
              <w:rPr>
                <w:rFonts w:ascii="Calibri" w:hAnsi="Calibri"/>
                <w:bCs/>
                <w:color w:val="0D0D0D" w:themeColor="text1" w:themeTint="F2"/>
                <w:szCs w:val="22"/>
              </w:rPr>
              <w:t>9.</w:t>
            </w:r>
            <w:r>
              <w:rPr>
                <w:rFonts w:ascii="Calibri" w:hAnsi="Calibri" w:hint="eastAsia"/>
                <w:bCs/>
                <w:color w:val="0D0D0D" w:themeColor="text1" w:themeTint="F2"/>
                <w:szCs w:val="22"/>
              </w:rPr>
              <w:t>如何激励与量化授权</w:t>
            </w:r>
          </w:p>
        </w:tc>
        <w:tc>
          <w:tcPr>
            <w:tcW w:w="4266" w:type="dxa"/>
            <w:tcBorders>
              <w:top w:val="single" w:sz="4" w:space="0" w:color="auto"/>
              <w:left w:val="single" w:sz="4" w:space="0" w:color="auto"/>
              <w:bottom w:val="single" w:sz="4" w:space="0" w:color="auto"/>
              <w:right w:val="single" w:sz="4" w:space="0" w:color="auto"/>
            </w:tcBorders>
            <w:hideMark/>
          </w:tcPr>
          <w:p w:rsidR="006E6DCC" w:rsidRDefault="006E6DCC">
            <w:pPr>
              <w:jc w:val="left"/>
              <w:rPr>
                <w:rFonts w:ascii="Calibri" w:hAnsi="Calibri"/>
                <w:color w:val="0D0D0D" w:themeColor="text1" w:themeTint="F2"/>
                <w:szCs w:val="21"/>
              </w:rPr>
            </w:pPr>
            <w:r>
              <w:rPr>
                <w:rFonts w:ascii="Calibri" w:hAnsi="Calibri"/>
                <w:color w:val="0D0D0D" w:themeColor="text1" w:themeTint="F2"/>
                <w:szCs w:val="21"/>
              </w:rPr>
              <w:t>10.</w:t>
            </w:r>
            <w:r>
              <w:rPr>
                <w:rFonts w:ascii="Calibri" w:hAnsi="Calibri" w:hint="eastAsia"/>
                <w:color w:val="0D0D0D" w:themeColor="text1" w:themeTint="F2"/>
                <w:szCs w:val="21"/>
              </w:rPr>
              <w:t>高效能管理者</w:t>
            </w:r>
          </w:p>
        </w:tc>
      </w:tr>
      <w:tr w:rsidR="006E6DCC" w:rsidTr="006E6DCC">
        <w:trPr>
          <w:trHeight w:val="624"/>
        </w:trPr>
        <w:tc>
          <w:tcPr>
            <w:tcW w:w="4256" w:type="dxa"/>
            <w:tcBorders>
              <w:top w:val="single" w:sz="4" w:space="0" w:color="auto"/>
              <w:left w:val="single" w:sz="4" w:space="0" w:color="auto"/>
              <w:bottom w:val="single" w:sz="4" w:space="0" w:color="auto"/>
              <w:right w:val="single" w:sz="4" w:space="0" w:color="auto"/>
            </w:tcBorders>
            <w:hideMark/>
          </w:tcPr>
          <w:p w:rsidR="006E6DCC" w:rsidRDefault="006E6DCC">
            <w:pPr>
              <w:jc w:val="left"/>
              <w:rPr>
                <w:rFonts w:ascii="Calibri" w:hAnsi="Calibri"/>
                <w:color w:val="0D0D0D" w:themeColor="text1" w:themeTint="F2"/>
                <w:szCs w:val="22"/>
              </w:rPr>
            </w:pPr>
            <w:r>
              <w:rPr>
                <w:rFonts w:ascii="Calibri" w:hAnsi="Calibri"/>
                <w:color w:val="0D0D0D" w:themeColor="text1" w:themeTint="F2"/>
                <w:szCs w:val="22"/>
              </w:rPr>
              <w:t>11.</w:t>
            </w:r>
            <w:r>
              <w:rPr>
                <w:rFonts w:ascii="Calibri" w:hAnsi="Calibri" w:hint="eastAsia"/>
                <w:color w:val="0D0D0D" w:themeColor="text1" w:themeTint="F2"/>
                <w:szCs w:val="22"/>
              </w:rPr>
              <w:t>组织高效能的整合</w:t>
            </w:r>
          </w:p>
        </w:tc>
        <w:tc>
          <w:tcPr>
            <w:tcW w:w="4266" w:type="dxa"/>
            <w:tcBorders>
              <w:top w:val="single" w:sz="4" w:space="0" w:color="auto"/>
              <w:left w:val="single" w:sz="4" w:space="0" w:color="auto"/>
              <w:bottom w:val="single" w:sz="4" w:space="0" w:color="auto"/>
              <w:right w:val="single" w:sz="4" w:space="0" w:color="auto"/>
            </w:tcBorders>
            <w:hideMark/>
          </w:tcPr>
          <w:p w:rsidR="006E6DCC" w:rsidRDefault="006E6DCC">
            <w:pPr>
              <w:ind w:leftChars="16" w:left="34"/>
              <w:jc w:val="left"/>
              <w:rPr>
                <w:rFonts w:ascii="Calibri" w:hAnsi="Calibri"/>
                <w:color w:val="0D0D0D" w:themeColor="text1" w:themeTint="F2"/>
                <w:szCs w:val="22"/>
              </w:rPr>
            </w:pPr>
            <w:r>
              <w:rPr>
                <w:rFonts w:ascii="Calibri" w:hAnsi="Calibri"/>
                <w:color w:val="0D0D0D" w:themeColor="text1" w:themeTint="F2"/>
                <w:szCs w:val="22"/>
              </w:rPr>
              <w:t>12.</w:t>
            </w:r>
            <w:r>
              <w:rPr>
                <w:rFonts w:ascii="Calibri" w:hAnsi="Calibri" w:hint="eastAsia"/>
                <w:color w:val="0D0D0D" w:themeColor="text1" w:themeTint="F2"/>
                <w:szCs w:val="22"/>
              </w:rPr>
              <w:t>目标管理、目标执行、计划制订</w:t>
            </w:r>
          </w:p>
        </w:tc>
      </w:tr>
      <w:tr w:rsidR="006E6DCC" w:rsidTr="006E6DCC">
        <w:trPr>
          <w:trHeight w:val="624"/>
        </w:trPr>
        <w:tc>
          <w:tcPr>
            <w:tcW w:w="4256" w:type="dxa"/>
            <w:tcBorders>
              <w:top w:val="single" w:sz="4" w:space="0" w:color="auto"/>
              <w:left w:val="single" w:sz="4" w:space="0" w:color="auto"/>
              <w:bottom w:val="single" w:sz="4" w:space="0" w:color="auto"/>
              <w:right w:val="single" w:sz="4" w:space="0" w:color="auto"/>
            </w:tcBorders>
            <w:hideMark/>
          </w:tcPr>
          <w:p w:rsidR="006E6DCC" w:rsidRDefault="006E6DCC">
            <w:pPr>
              <w:jc w:val="left"/>
              <w:rPr>
                <w:rFonts w:ascii="Calibri" w:hAnsi="Calibri"/>
                <w:color w:val="0D0D0D" w:themeColor="text1" w:themeTint="F2"/>
                <w:szCs w:val="22"/>
              </w:rPr>
            </w:pPr>
            <w:r>
              <w:rPr>
                <w:rFonts w:ascii="Calibri" w:hAnsi="Calibri"/>
                <w:color w:val="0D0D0D" w:themeColor="text1" w:themeTint="F2"/>
                <w:szCs w:val="22"/>
              </w:rPr>
              <w:t>13.</w:t>
            </w:r>
            <w:r>
              <w:rPr>
                <w:rFonts w:ascii="Calibri" w:hAnsi="Calibri" w:hint="eastAsia"/>
                <w:color w:val="0D0D0D" w:themeColor="text1" w:themeTint="F2"/>
                <w:szCs w:val="22"/>
              </w:rPr>
              <w:t>战略执行力实战工具</w:t>
            </w:r>
          </w:p>
        </w:tc>
        <w:tc>
          <w:tcPr>
            <w:tcW w:w="4266" w:type="dxa"/>
            <w:tcBorders>
              <w:top w:val="single" w:sz="4" w:space="0" w:color="auto"/>
              <w:left w:val="single" w:sz="4" w:space="0" w:color="auto"/>
              <w:bottom w:val="single" w:sz="4" w:space="0" w:color="auto"/>
              <w:right w:val="single" w:sz="4" w:space="0" w:color="auto"/>
            </w:tcBorders>
            <w:hideMark/>
          </w:tcPr>
          <w:p w:rsidR="006E6DCC" w:rsidRDefault="006E6DCC">
            <w:pPr>
              <w:jc w:val="left"/>
              <w:rPr>
                <w:rFonts w:ascii="Calibri" w:hAnsi="Calibri"/>
                <w:color w:val="0D0D0D" w:themeColor="text1" w:themeTint="F2"/>
                <w:szCs w:val="22"/>
              </w:rPr>
            </w:pPr>
            <w:r>
              <w:rPr>
                <w:rFonts w:ascii="Calibri" w:hAnsi="Calibri"/>
                <w:color w:val="0D0D0D" w:themeColor="text1" w:themeTint="F2"/>
                <w:szCs w:val="22"/>
              </w:rPr>
              <w:t>14.</w:t>
            </w:r>
            <w:r>
              <w:rPr>
                <w:rFonts w:ascii="Calibri" w:hAnsi="Calibri" w:hint="eastAsia"/>
                <w:color w:val="0D0D0D" w:themeColor="text1" w:themeTint="F2"/>
                <w:szCs w:val="22"/>
              </w:rPr>
              <w:t>品牌战略与执行</w:t>
            </w:r>
          </w:p>
        </w:tc>
      </w:tr>
      <w:tr w:rsidR="006E6DCC" w:rsidTr="006E6DCC">
        <w:trPr>
          <w:trHeight w:val="624"/>
        </w:trPr>
        <w:tc>
          <w:tcPr>
            <w:tcW w:w="4256" w:type="dxa"/>
            <w:tcBorders>
              <w:top w:val="single" w:sz="4" w:space="0" w:color="auto"/>
              <w:left w:val="single" w:sz="4" w:space="0" w:color="auto"/>
              <w:bottom w:val="single" w:sz="4" w:space="0" w:color="auto"/>
              <w:right w:val="single" w:sz="4" w:space="0" w:color="auto"/>
            </w:tcBorders>
            <w:hideMark/>
          </w:tcPr>
          <w:p w:rsidR="006E6DCC" w:rsidRDefault="006E6DCC">
            <w:pPr>
              <w:jc w:val="left"/>
              <w:rPr>
                <w:rFonts w:ascii="Calibri" w:hAnsi="Calibri"/>
                <w:color w:val="0D0D0D" w:themeColor="text1" w:themeTint="F2"/>
                <w:szCs w:val="22"/>
              </w:rPr>
            </w:pPr>
            <w:r>
              <w:rPr>
                <w:rFonts w:ascii="Calibri" w:hAnsi="Calibri"/>
                <w:color w:val="0D0D0D" w:themeColor="text1" w:themeTint="F2"/>
                <w:szCs w:val="22"/>
              </w:rPr>
              <w:t>15.</w:t>
            </w:r>
            <w:r>
              <w:rPr>
                <w:rFonts w:ascii="Calibri" w:hAnsi="Calibri" w:hint="eastAsia"/>
                <w:color w:val="0D0D0D" w:themeColor="text1" w:themeTint="F2"/>
                <w:szCs w:val="22"/>
              </w:rPr>
              <w:t>创新思维之问题分析与解决</w:t>
            </w:r>
          </w:p>
        </w:tc>
        <w:tc>
          <w:tcPr>
            <w:tcW w:w="4266" w:type="dxa"/>
            <w:tcBorders>
              <w:top w:val="single" w:sz="4" w:space="0" w:color="auto"/>
              <w:left w:val="single" w:sz="4" w:space="0" w:color="auto"/>
              <w:bottom w:val="single" w:sz="4" w:space="0" w:color="auto"/>
              <w:right w:val="single" w:sz="4" w:space="0" w:color="auto"/>
            </w:tcBorders>
            <w:hideMark/>
          </w:tcPr>
          <w:p w:rsidR="006E6DCC" w:rsidRDefault="006E6DCC">
            <w:pPr>
              <w:jc w:val="left"/>
              <w:rPr>
                <w:rFonts w:ascii="Calibri" w:hAnsi="Calibri"/>
                <w:color w:val="0D0D0D" w:themeColor="text1" w:themeTint="F2"/>
                <w:szCs w:val="22"/>
              </w:rPr>
            </w:pPr>
            <w:r>
              <w:rPr>
                <w:rFonts w:ascii="Calibri" w:hAnsi="Calibri"/>
                <w:color w:val="0D0D0D" w:themeColor="text1" w:themeTint="F2"/>
                <w:szCs w:val="22"/>
              </w:rPr>
              <w:t>16.</w:t>
            </w:r>
            <w:r>
              <w:rPr>
                <w:rFonts w:ascii="Calibri" w:hAnsi="Calibri" w:hint="eastAsia"/>
                <w:color w:val="0D0D0D" w:themeColor="text1" w:themeTint="F2"/>
                <w:szCs w:val="22"/>
              </w:rPr>
              <w:t>职业素养修炼与职场竞争力</w:t>
            </w:r>
          </w:p>
        </w:tc>
      </w:tr>
      <w:tr w:rsidR="006E6DCC" w:rsidTr="006E6DCC">
        <w:trPr>
          <w:trHeight w:val="624"/>
        </w:trPr>
        <w:tc>
          <w:tcPr>
            <w:tcW w:w="4256" w:type="dxa"/>
            <w:tcBorders>
              <w:top w:val="single" w:sz="4" w:space="0" w:color="auto"/>
              <w:left w:val="single" w:sz="4" w:space="0" w:color="auto"/>
              <w:bottom w:val="single" w:sz="4" w:space="0" w:color="auto"/>
              <w:right w:val="single" w:sz="4" w:space="0" w:color="auto"/>
            </w:tcBorders>
            <w:hideMark/>
          </w:tcPr>
          <w:p w:rsidR="006E6DCC" w:rsidRDefault="006E6DCC">
            <w:pPr>
              <w:jc w:val="left"/>
              <w:rPr>
                <w:rFonts w:ascii="Calibri" w:hAnsi="Calibri"/>
                <w:color w:val="0D0D0D" w:themeColor="text1" w:themeTint="F2"/>
                <w:szCs w:val="22"/>
              </w:rPr>
            </w:pPr>
            <w:r>
              <w:rPr>
                <w:rFonts w:ascii="Calibri" w:hAnsi="Calibri"/>
                <w:color w:val="0D0D0D" w:themeColor="text1" w:themeTint="F2"/>
                <w:szCs w:val="22"/>
              </w:rPr>
              <w:t>17.</w:t>
            </w:r>
            <w:r>
              <w:rPr>
                <w:rFonts w:ascii="Calibri" w:hAnsi="Calibri" w:hint="eastAsia"/>
                <w:color w:val="0D0D0D" w:themeColor="text1" w:themeTint="F2"/>
                <w:szCs w:val="22"/>
              </w:rPr>
              <w:t>提升执行力的</w:t>
            </w:r>
            <w:r>
              <w:rPr>
                <w:rFonts w:ascii="Calibri" w:hAnsi="Calibri"/>
                <w:color w:val="0D0D0D" w:themeColor="text1" w:themeTint="F2"/>
                <w:szCs w:val="22"/>
              </w:rPr>
              <w:t>4</w:t>
            </w:r>
            <w:r>
              <w:rPr>
                <w:rFonts w:ascii="Calibri" w:hAnsi="Calibri" w:hint="eastAsia"/>
                <w:color w:val="0D0D0D" w:themeColor="text1" w:themeTint="F2"/>
                <w:szCs w:val="22"/>
              </w:rPr>
              <w:t>把钥匙</w:t>
            </w:r>
          </w:p>
        </w:tc>
        <w:tc>
          <w:tcPr>
            <w:tcW w:w="4266" w:type="dxa"/>
            <w:tcBorders>
              <w:top w:val="single" w:sz="4" w:space="0" w:color="auto"/>
              <w:left w:val="single" w:sz="4" w:space="0" w:color="auto"/>
              <w:bottom w:val="single" w:sz="4" w:space="0" w:color="auto"/>
              <w:right w:val="single" w:sz="4" w:space="0" w:color="auto"/>
            </w:tcBorders>
            <w:hideMark/>
          </w:tcPr>
          <w:p w:rsidR="006E6DCC" w:rsidRDefault="006E6DCC">
            <w:pPr>
              <w:jc w:val="left"/>
              <w:rPr>
                <w:rFonts w:ascii="Calibri" w:hAnsi="Calibri"/>
                <w:color w:val="0D0D0D" w:themeColor="text1" w:themeTint="F2"/>
                <w:szCs w:val="22"/>
              </w:rPr>
            </w:pPr>
            <w:r>
              <w:rPr>
                <w:rFonts w:ascii="Calibri" w:hAnsi="Calibri"/>
                <w:color w:val="0D0D0D" w:themeColor="text1" w:themeTint="F2"/>
                <w:szCs w:val="22"/>
              </w:rPr>
              <w:t>18.</w:t>
            </w:r>
            <w:r>
              <w:rPr>
                <w:rFonts w:ascii="Calibri" w:hAnsi="Calibri" w:hint="eastAsia"/>
                <w:color w:val="0D0D0D" w:themeColor="text1" w:themeTint="F2"/>
                <w:szCs w:val="22"/>
              </w:rPr>
              <w:t>培养自动自发的职业素养</w:t>
            </w:r>
          </w:p>
        </w:tc>
      </w:tr>
      <w:tr w:rsidR="006E6DCC" w:rsidTr="006E6DCC">
        <w:trPr>
          <w:trHeight w:val="624"/>
        </w:trPr>
        <w:tc>
          <w:tcPr>
            <w:tcW w:w="4256" w:type="dxa"/>
            <w:tcBorders>
              <w:top w:val="single" w:sz="4" w:space="0" w:color="auto"/>
              <w:left w:val="single" w:sz="4" w:space="0" w:color="auto"/>
              <w:bottom w:val="single" w:sz="4" w:space="0" w:color="auto"/>
              <w:right w:val="single" w:sz="4" w:space="0" w:color="auto"/>
            </w:tcBorders>
            <w:hideMark/>
          </w:tcPr>
          <w:p w:rsidR="006E6DCC" w:rsidRDefault="006E6DCC">
            <w:pPr>
              <w:jc w:val="left"/>
              <w:rPr>
                <w:rFonts w:ascii="Calibri" w:hAnsi="Calibri"/>
                <w:color w:val="0D0D0D" w:themeColor="text1" w:themeTint="F2"/>
                <w:szCs w:val="22"/>
              </w:rPr>
            </w:pPr>
            <w:r>
              <w:rPr>
                <w:rFonts w:ascii="Calibri" w:hAnsi="Calibri"/>
                <w:color w:val="0D0D0D" w:themeColor="text1" w:themeTint="F2"/>
                <w:szCs w:val="22"/>
              </w:rPr>
              <w:t>19.</w:t>
            </w:r>
            <w:r>
              <w:rPr>
                <w:rFonts w:ascii="Calibri" w:hAnsi="Calibri" w:hint="eastAsia"/>
                <w:color w:val="0D0D0D" w:themeColor="text1" w:themeTint="F2"/>
                <w:szCs w:val="22"/>
              </w:rPr>
              <w:t>团队建设与跨部门协作</w:t>
            </w:r>
          </w:p>
        </w:tc>
        <w:tc>
          <w:tcPr>
            <w:tcW w:w="4266" w:type="dxa"/>
            <w:tcBorders>
              <w:top w:val="single" w:sz="4" w:space="0" w:color="auto"/>
              <w:left w:val="single" w:sz="4" w:space="0" w:color="auto"/>
              <w:bottom w:val="single" w:sz="4" w:space="0" w:color="auto"/>
              <w:right w:val="single" w:sz="4" w:space="0" w:color="auto"/>
            </w:tcBorders>
            <w:hideMark/>
          </w:tcPr>
          <w:p w:rsidR="006E6DCC" w:rsidRDefault="006E6DCC">
            <w:pPr>
              <w:ind w:leftChars="16" w:left="34"/>
              <w:jc w:val="left"/>
              <w:rPr>
                <w:rFonts w:ascii="Calibri" w:hAnsi="Calibri"/>
                <w:bCs/>
                <w:color w:val="0D0D0D" w:themeColor="text1" w:themeTint="F2"/>
                <w:szCs w:val="22"/>
              </w:rPr>
            </w:pPr>
            <w:r>
              <w:rPr>
                <w:rFonts w:ascii="Calibri" w:hAnsi="Calibri"/>
                <w:bCs/>
                <w:color w:val="0D0D0D" w:themeColor="text1" w:themeTint="F2"/>
                <w:szCs w:val="22"/>
              </w:rPr>
              <w:t>20.</w:t>
            </w:r>
            <w:r>
              <w:rPr>
                <w:rFonts w:ascii="Calibri" w:hAnsi="Calibri" w:hint="eastAsia"/>
                <w:bCs/>
                <w:color w:val="0D0D0D" w:themeColor="text1" w:themeTint="F2"/>
                <w:szCs w:val="22"/>
              </w:rPr>
              <w:t>建设执行性企业文化</w:t>
            </w:r>
          </w:p>
        </w:tc>
      </w:tr>
      <w:tr w:rsidR="006E6DCC" w:rsidTr="006E6DCC">
        <w:trPr>
          <w:trHeight w:val="624"/>
        </w:trPr>
        <w:tc>
          <w:tcPr>
            <w:tcW w:w="4256" w:type="dxa"/>
            <w:tcBorders>
              <w:top w:val="single" w:sz="4" w:space="0" w:color="auto"/>
              <w:left w:val="single" w:sz="4" w:space="0" w:color="auto"/>
              <w:bottom w:val="single" w:sz="4" w:space="0" w:color="auto"/>
              <w:right w:val="single" w:sz="4" w:space="0" w:color="auto"/>
            </w:tcBorders>
            <w:hideMark/>
          </w:tcPr>
          <w:p w:rsidR="006E6DCC" w:rsidRDefault="006E6DCC">
            <w:pPr>
              <w:jc w:val="left"/>
              <w:rPr>
                <w:rFonts w:ascii="Calibri" w:hAnsi="Calibri"/>
                <w:color w:val="0D0D0D" w:themeColor="text1" w:themeTint="F2"/>
                <w:szCs w:val="22"/>
              </w:rPr>
            </w:pPr>
            <w:r>
              <w:rPr>
                <w:rFonts w:ascii="Calibri" w:hAnsi="Calibri"/>
                <w:color w:val="0D0D0D" w:themeColor="text1" w:themeTint="F2"/>
                <w:szCs w:val="22"/>
              </w:rPr>
              <w:t>21.</w:t>
            </w:r>
            <w:r>
              <w:rPr>
                <w:rFonts w:ascii="Calibri" w:hAnsi="Calibri" w:hint="eastAsia"/>
                <w:color w:val="0D0D0D" w:themeColor="text1" w:themeTint="F2"/>
                <w:szCs w:val="22"/>
              </w:rPr>
              <w:t>中层管理人员管理技巧提升</w:t>
            </w:r>
          </w:p>
        </w:tc>
        <w:tc>
          <w:tcPr>
            <w:tcW w:w="4266" w:type="dxa"/>
            <w:tcBorders>
              <w:top w:val="single" w:sz="4" w:space="0" w:color="auto"/>
              <w:left w:val="single" w:sz="4" w:space="0" w:color="auto"/>
              <w:bottom w:val="single" w:sz="4" w:space="0" w:color="auto"/>
              <w:right w:val="single" w:sz="4" w:space="0" w:color="auto"/>
            </w:tcBorders>
            <w:hideMark/>
          </w:tcPr>
          <w:p w:rsidR="006E6DCC" w:rsidRDefault="006E6DCC">
            <w:pPr>
              <w:jc w:val="left"/>
              <w:rPr>
                <w:rFonts w:ascii="Calibri" w:hAnsi="Calibri"/>
                <w:color w:val="0D0D0D" w:themeColor="text1" w:themeTint="F2"/>
                <w:szCs w:val="22"/>
              </w:rPr>
            </w:pPr>
            <w:r>
              <w:rPr>
                <w:rFonts w:ascii="Calibri" w:hAnsi="Calibri"/>
                <w:color w:val="0D0D0D" w:themeColor="text1" w:themeTint="F2"/>
                <w:szCs w:val="22"/>
              </w:rPr>
              <w:t>22.</w:t>
            </w:r>
            <w:r>
              <w:rPr>
                <w:rFonts w:ascii="Calibri" w:hAnsi="Calibri" w:hint="eastAsia"/>
                <w:color w:val="0D0D0D" w:themeColor="text1" w:themeTint="F2"/>
                <w:szCs w:val="22"/>
              </w:rPr>
              <w:t>基于客户订单的流程执行</w:t>
            </w:r>
          </w:p>
        </w:tc>
      </w:tr>
      <w:tr w:rsidR="006E6DCC" w:rsidTr="006E6DCC">
        <w:trPr>
          <w:trHeight w:val="624"/>
        </w:trPr>
        <w:tc>
          <w:tcPr>
            <w:tcW w:w="4256" w:type="dxa"/>
            <w:tcBorders>
              <w:top w:val="single" w:sz="4" w:space="0" w:color="auto"/>
              <w:left w:val="single" w:sz="4" w:space="0" w:color="auto"/>
              <w:bottom w:val="single" w:sz="4" w:space="0" w:color="auto"/>
              <w:right w:val="single" w:sz="4" w:space="0" w:color="auto"/>
            </w:tcBorders>
            <w:hideMark/>
          </w:tcPr>
          <w:p w:rsidR="006E6DCC" w:rsidRDefault="006E6DCC">
            <w:pPr>
              <w:jc w:val="left"/>
              <w:rPr>
                <w:rFonts w:ascii="Calibri" w:hAnsi="Calibri"/>
                <w:color w:val="0D0D0D" w:themeColor="text1" w:themeTint="F2"/>
                <w:szCs w:val="22"/>
              </w:rPr>
            </w:pPr>
            <w:r>
              <w:rPr>
                <w:rFonts w:ascii="Calibri" w:hAnsi="Calibri"/>
                <w:color w:val="0D0D0D" w:themeColor="text1" w:themeTint="F2"/>
                <w:szCs w:val="22"/>
              </w:rPr>
              <w:t>23.</w:t>
            </w:r>
            <w:r>
              <w:rPr>
                <w:rFonts w:ascii="Calibri" w:hAnsi="Calibri" w:hint="eastAsia"/>
                <w:color w:val="0D0D0D" w:themeColor="text1" w:themeTint="F2"/>
                <w:szCs w:val="22"/>
              </w:rPr>
              <w:t>管理者的五维管理能力塑造</w:t>
            </w:r>
          </w:p>
        </w:tc>
        <w:tc>
          <w:tcPr>
            <w:tcW w:w="4266" w:type="dxa"/>
            <w:tcBorders>
              <w:top w:val="single" w:sz="4" w:space="0" w:color="auto"/>
              <w:left w:val="single" w:sz="4" w:space="0" w:color="auto"/>
              <w:bottom w:val="single" w:sz="4" w:space="0" w:color="auto"/>
              <w:right w:val="single" w:sz="4" w:space="0" w:color="auto"/>
            </w:tcBorders>
            <w:hideMark/>
          </w:tcPr>
          <w:p w:rsidR="006E6DCC" w:rsidRDefault="006E6DCC">
            <w:pPr>
              <w:jc w:val="left"/>
              <w:rPr>
                <w:rFonts w:ascii="Calibri" w:hAnsi="Calibri"/>
                <w:color w:val="0D0D0D" w:themeColor="text1" w:themeTint="F2"/>
                <w:szCs w:val="22"/>
              </w:rPr>
            </w:pPr>
            <w:r>
              <w:rPr>
                <w:rFonts w:ascii="Calibri" w:hAnsi="Calibri"/>
                <w:color w:val="0D0D0D" w:themeColor="text1" w:themeTint="F2"/>
                <w:szCs w:val="22"/>
              </w:rPr>
              <w:t>24.</w:t>
            </w:r>
            <w:r>
              <w:rPr>
                <w:rFonts w:ascii="Calibri" w:hAnsi="Calibri" w:hint="eastAsia"/>
                <w:color w:val="0D0D0D" w:themeColor="text1" w:themeTint="F2"/>
                <w:szCs w:val="22"/>
              </w:rPr>
              <w:t>团队合作与双赢</w:t>
            </w:r>
          </w:p>
        </w:tc>
      </w:tr>
      <w:tr w:rsidR="006E6DCC" w:rsidTr="006E6DCC">
        <w:trPr>
          <w:trHeight w:val="624"/>
        </w:trPr>
        <w:tc>
          <w:tcPr>
            <w:tcW w:w="4256" w:type="dxa"/>
            <w:tcBorders>
              <w:top w:val="single" w:sz="4" w:space="0" w:color="auto"/>
              <w:left w:val="single" w:sz="4" w:space="0" w:color="auto"/>
              <w:bottom w:val="single" w:sz="4" w:space="0" w:color="auto"/>
              <w:right w:val="single" w:sz="4" w:space="0" w:color="auto"/>
            </w:tcBorders>
            <w:hideMark/>
          </w:tcPr>
          <w:p w:rsidR="006E6DCC" w:rsidRDefault="006E6DCC">
            <w:pPr>
              <w:jc w:val="left"/>
              <w:rPr>
                <w:rFonts w:ascii="Calibri" w:hAnsi="Calibri"/>
                <w:color w:val="0D0D0D" w:themeColor="text1" w:themeTint="F2"/>
                <w:szCs w:val="22"/>
              </w:rPr>
            </w:pPr>
            <w:r>
              <w:rPr>
                <w:rFonts w:ascii="Calibri" w:hAnsi="Calibri"/>
                <w:color w:val="0D0D0D" w:themeColor="text1" w:themeTint="F2"/>
                <w:szCs w:val="22"/>
              </w:rPr>
              <w:t>25.</w:t>
            </w:r>
            <w:r>
              <w:rPr>
                <w:rFonts w:ascii="Calibri" w:hAnsi="Calibri" w:hint="eastAsia"/>
                <w:color w:val="0D0D0D" w:themeColor="text1" w:themeTint="F2"/>
                <w:szCs w:val="22"/>
              </w:rPr>
              <w:t>高品质的工作细节管理</w:t>
            </w:r>
          </w:p>
        </w:tc>
        <w:tc>
          <w:tcPr>
            <w:tcW w:w="4266" w:type="dxa"/>
            <w:tcBorders>
              <w:top w:val="single" w:sz="4" w:space="0" w:color="auto"/>
              <w:left w:val="single" w:sz="4" w:space="0" w:color="auto"/>
              <w:bottom w:val="single" w:sz="4" w:space="0" w:color="auto"/>
              <w:right w:val="single" w:sz="4" w:space="0" w:color="auto"/>
            </w:tcBorders>
            <w:hideMark/>
          </w:tcPr>
          <w:p w:rsidR="006E6DCC" w:rsidRDefault="006E6DCC">
            <w:pPr>
              <w:jc w:val="left"/>
              <w:rPr>
                <w:rFonts w:ascii="Calibri" w:hAnsi="Calibri"/>
                <w:color w:val="0D0D0D" w:themeColor="text1" w:themeTint="F2"/>
                <w:szCs w:val="22"/>
              </w:rPr>
            </w:pPr>
            <w:r>
              <w:rPr>
                <w:rFonts w:ascii="Calibri" w:hAnsi="Calibri"/>
                <w:color w:val="0D0D0D" w:themeColor="text1" w:themeTint="F2"/>
                <w:szCs w:val="22"/>
              </w:rPr>
              <w:t>26.</w:t>
            </w:r>
            <w:r>
              <w:rPr>
                <w:rFonts w:ascii="Calibri" w:hAnsi="Calibri" w:hint="eastAsia"/>
                <w:color w:val="0D0D0D" w:themeColor="text1" w:themeTint="F2"/>
                <w:szCs w:val="22"/>
              </w:rPr>
              <w:t>冲突管理与部属培育</w:t>
            </w:r>
          </w:p>
        </w:tc>
      </w:tr>
      <w:tr w:rsidR="006E6DCC" w:rsidTr="006E6DCC">
        <w:trPr>
          <w:trHeight w:val="624"/>
        </w:trPr>
        <w:tc>
          <w:tcPr>
            <w:tcW w:w="4256" w:type="dxa"/>
            <w:tcBorders>
              <w:top w:val="single" w:sz="4" w:space="0" w:color="auto"/>
              <w:left w:val="single" w:sz="4" w:space="0" w:color="auto"/>
              <w:bottom w:val="single" w:sz="4" w:space="0" w:color="auto"/>
              <w:right w:val="single" w:sz="4" w:space="0" w:color="auto"/>
            </w:tcBorders>
            <w:hideMark/>
          </w:tcPr>
          <w:p w:rsidR="006E6DCC" w:rsidRDefault="006E6DCC">
            <w:pPr>
              <w:jc w:val="left"/>
              <w:rPr>
                <w:rFonts w:ascii="Calibri" w:hAnsi="Calibri"/>
                <w:color w:val="0D0D0D" w:themeColor="text1" w:themeTint="F2"/>
                <w:szCs w:val="22"/>
              </w:rPr>
            </w:pPr>
            <w:r>
              <w:rPr>
                <w:rFonts w:ascii="Calibri" w:hAnsi="Calibri"/>
                <w:color w:val="0D0D0D" w:themeColor="text1" w:themeTint="F2"/>
                <w:szCs w:val="22"/>
              </w:rPr>
              <w:t>27.</w:t>
            </w:r>
            <w:r>
              <w:rPr>
                <w:rFonts w:ascii="Calibri" w:hAnsi="Calibri" w:hint="eastAsia"/>
                <w:color w:val="0D0D0D" w:themeColor="text1" w:themeTint="F2"/>
                <w:szCs w:val="22"/>
              </w:rPr>
              <w:t>高效能管理者七项修炼</w:t>
            </w:r>
          </w:p>
        </w:tc>
        <w:tc>
          <w:tcPr>
            <w:tcW w:w="4266" w:type="dxa"/>
            <w:tcBorders>
              <w:top w:val="single" w:sz="4" w:space="0" w:color="auto"/>
              <w:left w:val="single" w:sz="4" w:space="0" w:color="auto"/>
              <w:bottom w:val="single" w:sz="4" w:space="0" w:color="auto"/>
              <w:right w:val="single" w:sz="4" w:space="0" w:color="auto"/>
            </w:tcBorders>
            <w:hideMark/>
          </w:tcPr>
          <w:p w:rsidR="006E6DCC" w:rsidRDefault="006E6DCC">
            <w:pPr>
              <w:jc w:val="left"/>
              <w:rPr>
                <w:rFonts w:ascii="Calibri" w:hAnsi="Calibri"/>
                <w:color w:val="0D0D0D" w:themeColor="text1" w:themeTint="F2"/>
                <w:szCs w:val="22"/>
              </w:rPr>
            </w:pPr>
            <w:r>
              <w:rPr>
                <w:rFonts w:ascii="Calibri" w:hAnsi="Calibri"/>
                <w:color w:val="0D0D0D" w:themeColor="text1" w:themeTint="F2"/>
                <w:szCs w:val="22"/>
              </w:rPr>
              <w:t>28.</w:t>
            </w:r>
            <w:r>
              <w:rPr>
                <w:rFonts w:ascii="Calibri" w:hAnsi="Calibri" w:hint="eastAsia"/>
                <w:color w:val="0D0D0D" w:themeColor="text1" w:themeTint="F2"/>
                <w:szCs w:val="22"/>
              </w:rPr>
              <w:t>情绪与压力管理</w:t>
            </w:r>
          </w:p>
        </w:tc>
      </w:tr>
      <w:tr w:rsidR="006E6DCC" w:rsidTr="006E6DCC">
        <w:trPr>
          <w:trHeight w:val="624"/>
        </w:trPr>
        <w:tc>
          <w:tcPr>
            <w:tcW w:w="4256" w:type="dxa"/>
            <w:tcBorders>
              <w:top w:val="single" w:sz="4" w:space="0" w:color="auto"/>
              <w:left w:val="single" w:sz="4" w:space="0" w:color="auto"/>
              <w:bottom w:val="single" w:sz="4" w:space="0" w:color="auto"/>
              <w:right w:val="single" w:sz="4" w:space="0" w:color="auto"/>
            </w:tcBorders>
            <w:hideMark/>
          </w:tcPr>
          <w:p w:rsidR="006E6DCC" w:rsidRDefault="006E6DCC">
            <w:pPr>
              <w:jc w:val="left"/>
              <w:rPr>
                <w:rFonts w:ascii="Calibri" w:hAnsi="Calibri"/>
                <w:color w:val="0D0D0D" w:themeColor="text1" w:themeTint="F2"/>
                <w:szCs w:val="22"/>
              </w:rPr>
            </w:pPr>
            <w:r>
              <w:rPr>
                <w:rFonts w:ascii="Calibri" w:hAnsi="Calibri"/>
                <w:color w:val="0D0D0D" w:themeColor="text1" w:themeTint="F2"/>
                <w:szCs w:val="22"/>
              </w:rPr>
              <w:t>29.</w:t>
            </w:r>
            <w:r>
              <w:rPr>
                <w:rFonts w:ascii="Calibri" w:hAnsi="Calibri" w:hint="eastAsia"/>
                <w:color w:val="0D0D0D" w:themeColor="text1" w:themeTint="F2"/>
                <w:szCs w:val="22"/>
              </w:rPr>
              <w:t>执行过程中常犯的十个错误与解决对策</w:t>
            </w:r>
          </w:p>
        </w:tc>
        <w:tc>
          <w:tcPr>
            <w:tcW w:w="4266" w:type="dxa"/>
            <w:tcBorders>
              <w:top w:val="single" w:sz="4" w:space="0" w:color="auto"/>
              <w:left w:val="single" w:sz="4" w:space="0" w:color="auto"/>
              <w:bottom w:val="single" w:sz="4" w:space="0" w:color="auto"/>
              <w:right w:val="single" w:sz="4" w:space="0" w:color="auto"/>
            </w:tcBorders>
            <w:hideMark/>
          </w:tcPr>
          <w:p w:rsidR="006E6DCC" w:rsidRDefault="006E6DCC">
            <w:pPr>
              <w:jc w:val="left"/>
              <w:rPr>
                <w:rFonts w:ascii="Calibri" w:hAnsi="Calibri"/>
                <w:color w:val="0D0D0D" w:themeColor="text1" w:themeTint="F2"/>
                <w:szCs w:val="22"/>
              </w:rPr>
            </w:pPr>
            <w:r>
              <w:rPr>
                <w:rFonts w:ascii="Calibri" w:hAnsi="Calibri"/>
                <w:color w:val="0D0D0D" w:themeColor="text1" w:themeTint="F2"/>
                <w:szCs w:val="22"/>
              </w:rPr>
              <w:t>30.</w:t>
            </w:r>
            <w:r>
              <w:rPr>
                <w:rFonts w:ascii="Calibri" w:hAnsi="Calibri" w:hint="eastAsia"/>
                <w:color w:val="0D0D0D" w:themeColor="text1" w:themeTint="F2"/>
                <w:szCs w:val="22"/>
              </w:rPr>
              <w:t>储备干部管理技能提升训练</w:t>
            </w:r>
          </w:p>
        </w:tc>
      </w:tr>
      <w:tr w:rsidR="006E6DCC" w:rsidTr="006E6DCC">
        <w:trPr>
          <w:trHeight w:val="624"/>
        </w:trPr>
        <w:tc>
          <w:tcPr>
            <w:tcW w:w="4256" w:type="dxa"/>
            <w:tcBorders>
              <w:top w:val="single" w:sz="4" w:space="0" w:color="auto"/>
              <w:left w:val="single" w:sz="4" w:space="0" w:color="auto"/>
              <w:bottom w:val="single" w:sz="4" w:space="0" w:color="auto"/>
              <w:right w:val="single" w:sz="4" w:space="0" w:color="auto"/>
            </w:tcBorders>
            <w:hideMark/>
          </w:tcPr>
          <w:p w:rsidR="006E6DCC" w:rsidRDefault="006E6DCC">
            <w:pPr>
              <w:jc w:val="left"/>
              <w:rPr>
                <w:rFonts w:ascii="Calibri" w:hAnsi="Calibri"/>
                <w:color w:val="0D0D0D" w:themeColor="text1" w:themeTint="F2"/>
                <w:szCs w:val="22"/>
              </w:rPr>
            </w:pPr>
            <w:r>
              <w:rPr>
                <w:rFonts w:ascii="Calibri" w:hAnsi="Calibri"/>
                <w:color w:val="0D0D0D" w:themeColor="text1" w:themeTint="F2"/>
                <w:szCs w:val="22"/>
              </w:rPr>
              <w:t>31.</w:t>
            </w:r>
            <w:r>
              <w:rPr>
                <w:rFonts w:ascii="Calibri" w:hAnsi="Calibri" w:hint="eastAsia"/>
                <w:color w:val="0D0D0D" w:themeColor="text1" w:themeTint="F2"/>
                <w:szCs w:val="22"/>
              </w:rPr>
              <w:t>职业形象塑造与魅力提升</w:t>
            </w:r>
          </w:p>
        </w:tc>
        <w:tc>
          <w:tcPr>
            <w:tcW w:w="4266" w:type="dxa"/>
            <w:tcBorders>
              <w:top w:val="single" w:sz="4" w:space="0" w:color="auto"/>
              <w:left w:val="single" w:sz="4" w:space="0" w:color="auto"/>
              <w:bottom w:val="single" w:sz="4" w:space="0" w:color="auto"/>
              <w:right w:val="single" w:sz="4" w:space="0" w:color="auto"/>
            </w:tcBorders>
            <w:hideMark/>
          </w:tcPr>
          <w:p w:rsidR="006E6DCC" w:rsidRDefault="006E6DCC">
            <w:pPr>
              <w:jc w:val="left"/>
              <w:rPr>
                <w:rFonts w:ascii="Calibri" w:hAnsi="Calibri"/>
                <w:color w:val="0D0D0D" w:themeColor="text1" w:themeTint="F2"/>
                <w:szCs w:val="22"/>
              </w:rPr>
            </w:pPr>
            <w:r>
              <w:rPr>
                <w:rFonts w:ascii="Calibri" w:hAnsi="Calibri"/>
                <w:color w:val="0D0D0D" w:themeColor="text1" w:themeTint="F2"/>
                <w:szCs w:val="22"/>
              </w:rPr>
              <w:t>32.</w:t>
            </w:r>
            <w:r>
              <w:rPr>
                <w:rFonts w:ascii="Calibri" w:hAnsi="Calibri" w:hint="eastAsia"/>
                <w:color w:val="0D0D0D" w:themeColor="text1" w:themeTint="F2"/>
                <w:szCs w:val="22"/>
              </w:rPr>
              <w:t>职业形象塑造与商务礼仪</w:t>
            </w:r>
          </w:p>
        </w:tc>
      </w:tr>
      <w:tr w:rsidR="006E6DCC" w:rsidTr="006E6DCC">
        <w:trPr>
          <w:trHeight w:val="624"/>
        </w:trPr>
        <w:tc>
          <w:tcPr>
            <w:tcW w:w="4256" w:type="dxa"/>
            <w:tcBorders>
              <w:top w:val="single" w:sz="4" w:space="0" w:color="auto"/>
              <w:left w:val="single" w:sz="4" w:space="0" w:color="auto"/>
              <w:bottom w:val="single" w:sz="4" w:space="0" w:color="auto"/>
              <w:right w:val="single" w:sz="4" w:space="0" w:color="auto"/>
            </w:tcBorders>
            <w:hideMark/>
          </w:tcPr>
          <w:p w:rsidR="006E6DCC" w:rsidRDefault="006E6DCC">
            <w:pPr>
              <w:jc w:val="left"/>
              <w:rPr>
                <w:rFonts w:ascii="Calibri" w:hAnsi="Calibri"/>
                <w:color w:val="0D0D0D" w:themeColor="text1" w:themeTint="F2"/>
                <w:szCs w:val="22"/>
              </w:rPr>
            </w:pPr>
            <w:r>
              <w:rPr>
                <w:rFonts w:ascii="Calibri" w:hAnsi="Calibri"/>
                <w:color w:val="0D0D0D" w:themeColor="text1" w:themeTint="F2"/>
                <w:szCs w:val="22"/>
              </w:rPr>
              <w:t>33.</w:t>
            </w:r>
            <w:r>
              <w:rPr>
                <w:rFonts w:ascii="Calibri" w:hAnsi="Calibri" w:hint="eastAsia"/>
                <w:color w:val="0D0D0D" w:themeColor="text1" w:themeTint="F2"/>
                <w:szCs w:val="22"/>
              </w:rPr>
              <w:t>性格色彩学及其运用</w:t>
            </w:r>
          </w:p>
        </w:tc>
        <w:tc>
          <w:tcPr>
            <w:tcW w:w="4266" w:type="dxa"/>
            <w:tcBorders>
              <w:top w:val="single" w:sz="4" w:space="0" w:color="auto"/>
              <w:left w:val="single" w:sz="4" w:space="0" w:color="auto"/>
              <w:bottom w:val="single" w:sz="4" w:space="0" w:color="auto"/>
              <w:right w:val="single" w:sz="4" w:space="0" w:color="auto"/>
            </w:tcBorders>
            <w:hideMark/>
          </w:tcPr>
          <w:p w:rsidR="006E6DCC" w:rsidRDefault="006E6DCC">
            <w:pPr>
              <w:jc w:val="left"/>
              <w:rPr>
                <w:rFonts w:ascii="Calibri" w:hAnsi="Calibri"/>
                <w:color w:val="0D0D0D" w:themeColor="text1" w:themeTint="F2"/>
                <w:szCs w:val="22"/>
              </w:rPr>
            </w:pPr>
            <w:r>
              <w:rPr>
                <w:rFonts w:ascii="Calibri" w:hAnsi="Calibri"/>
                <w:color w:val="0D0D0D" w:themeColor="text1" w:themeTint="F2"/>
                <w:szCs w:val="22"/>
              </w:rPr>
              <w:t>34.</w:t>
            </w:r>
            <w:r>
              <w:rPr>
                <w:rFonts w:ascii="Calibri" w:hAnsi="Calibri" w:hint="eastAsia"/>
                <w:color w:val="0D0D0D" w:themeColor="text1" w:themeTint="F2"/>
                <w:szCs w:val="22"/>
              </w:rPr>
              <w:t>领导的社交礼仪与交际艺术</w:t>
            </w:r>
          </w:p>
        </w:tc>
      </w:tr>
    </w:tbl>
    <w:p w:rsidR="008F77FB" w:rsidRPr="008F77FB" w:rsidRDefault="008F77FB" w:rsidP="008F77FB">
      <w:pPr>
        <w:rPr>
          <w:rFonts w:ascii="Calibri" w:hAnsi="Calibri"/>
          <w:szCs w:val="22"/>
        </w:rPr>
      </w:pPr>
      <w:r>
        <w:rPr>
          <w:noProof/>
        </w:rPr>
        <w:lastRenderedPageBreak/>
        <w:drawing>
          <wp:anchor distT="0" distB="0" distL="114300" distR="114300" simplePos="0" relativeHeight="251663360" behindDoc="0" locked="0" layoutInCell="1" allowOverlap="1">
            <wp:simplePos x="0" y="0"/>
            <wp:positionH relativeFrom="column">
              <wp:posOffset>1418590</wp:posOffset>
            </wp:positionH>
            <wp:positionV relativeFrom="paragraph">
              <wp:posOffset>-164465</wp:posOffset>
            </wp:positionV>
            <wp:extent cx="2400300" cy="804545"/>
            <wp:effectExtent l="0" t="0" r="0" b="0"/>
            <wp:wrapNone/>
            <wp:docPr id="3" name="图片 3" descr="清华页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清华页眉"/>
                    <pic:cNvPicPr>
                      <a:picLocks noChangeAspect="1" noChangeArrowheads="1"/>
                    </pic:cNvPicPr>
                  </pic:nvPicPr>
                  <pic:blipFill>
                    <a:blip r:embed="rId6">
                      <a:lum bright="1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0300" cy="804545"/>
                    </a:xfrm>
                    <a:prstGeom prst="rect">
                      <a:avLst/>
                    </a:prstGeom>
                    <a:noFill/>
                  </pic:spPr>
                </pic:pic>
              </a:graphicData>
            </a:graphic>
          </wp:anchor>
        </w:drawing>
      </w:r>
    </w:p>
    <w:p w:rsidR="008F77FB" w:rsidRDefault="008F77FB" w:rsidP="006E6DCC">
      <w:pPr>
        <w:jc w:val="center"/>
        <w:rPr>
          <w:rFonts w:ascii="仿宋_GB2312" w:eastAsia="仿宋_GB2312" w:hAnsi="微软雅黑"/>
          <w:b/>
          <w:color w:val="FF0000"/>
          <w:sz w:val="32"/>
          <w:szCs w:val="32"/>
        </w:rPr>
      </w:pPr>
    </w:p>
    <w:p w:rsidR="008F77FB" w:rsidRPr="008F77FB" w:rsidRDefault="008F77FB" w:rsidP="008F77FB">
      <w:pPr>
        <w:jc w:val="center"/>
        <w:rPr>
          <w:rFonts w:ascii="仿宋_GB2312" w:eastAsia="仿宋_GB2312" w:hAnsi="微软雅黑"/>
          <w:b/>
          <w:color w:val="FF0000"/>
          <w:sz w:val="32"/>
          <w:szCs w:val="32"/>
        </w:rPr>
      </w:pPr>
      <w:r>
        <w:rPr>
          <w:rFonts w:ascii="仿宋_GB2312" w:eastAsia="仿宋_GB2312" w:hAnsi="微软雅黑"/>
          <w:b/>
          <w:color w:val="FF0000"/>
          <w:sz w:val="32"/>
          <w:szCs w:val="32"/>
        </w:rPr>
        <w:br/>
      </w:r>
      <w:r w:rsidR="004313A4" w:rsidRPr="004313A4">
        <w:rPr>
          <w:noProof/>
        </w:rPr>
        <w:pict>
          <v:line id="直接连接符 4" o:spid="_x0000_s1030" style="position:absolute;left:0;text-align:left;z-index:251665408;visibility:visible;mso-position-horizontal-relative:text;mso-position-vertical-relative:text" from="-18.5pt,3.7pt" to="49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" strokecolor="red" strokeweight="1.5pt"/>
        </w:pict>
      </w:r>
      <w:r w:rsidR="006E6DCC">
        <w:rPr>
          <w:rFonts w:ascii="仿宋_GB2312" w:eastAsia="仿宋_GB2312" w:hAnsi="微软雅黑" w:hint="eastAsia"/>
          <w:b/>
          <w:color w:val="FF0000"/>
          <w:sz w:val="32"/>
          <w:szCs w:val="32"/>
        </w:rPr>
        <w:t>清华大学实战执行力提升高级研修班报名表</w:t>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9"/>
        <w:gridCol w:w="25"/>
        <w:gridCol w:w="1286"/>
        <w:gridCol w:w="7"/>
        <w:gridCol w:w="991"/>
        <w:gridCol w:w="1867"/>
        <w:gridCol w:w="1365"/>
        <w:gridCol w:w="1080"/>
        <w:gridCol w:w="360"/>
        <w:gridCol w:w="1620"/>
      </w:tblGrid>
      <w:tr w:rsidR="006E6DCC" w:rsidTr="006E6DCC">
        <w:trPr>
          <w:trHeight w:val="510"/>
        </w:trPr>
        <w:tc>
          <w:tcPr>
            <w:tcW w:w="1228" w:type="dxa"/>
            <w:tcBorders>
              <w:top w:val="single" w:sz="4" w:space="0" w:color="auto"/>
              <w:left w:val="single" w:sz="4" w:space="0" w:color="auto"/>
              <w:bottom w:val="single" w:sz="4" w:space="0" w:color="auto"/>
              <w:right w:val="single" w:sz="4" w:space="0" w:color="auto"/>
            </w:tcBorders>
            <w:hideMark/>
          </w:tcPr>
          <w:p w:rsidR="006E6DCC" w:rsidRDefault="006E6DCC">
            <w:pPr>
              <w:spacing w:line="400" w:lineRule="atLeast"/>
              <w:jc w:val="center"/>
              <w:rPr>
                <w:rFonts w:ascii="宋体" w:hAnsi="宋体"/>
                <w:b/>
                <w:bCs/>
                <w:szCs w:val="21"/>
              </w:rPr>
            </w:pPr>
            <w:r>
              <w:rPr>
                <w:rFonts w:ascii="宋体" w:hAnsi="宋体" w:hint="eastAsia"/>
                <w:b/>
                <w:bCs/>
                <w:szCs w:val="21"/>
              </w:rPr>
              <w:t>姓    名</w:t>
            </w:r>
          </w:p>
        </w:tc>
        <w:tc>
          <w:tcPr>
            <w:tcW w:w="1310" w:type="dxa"/>
            <w:gridSpan w:val="2"/>
            <w:tcBorders>
              <w:top w:val="single" w:sz="4" w:space="0" w:color="auto"/>
              <w:left w:val="single" w:sz="4" w:space="0" w:color="auto"/>
              <w:bottom w:val="single" w:sz="4" w:space="0" w:color="auto"/>
              <w:right w:val="single" w:sz="4" w:space="0" w:color="auto"/>
            </w:tcBorders>
          </w:tcPr>
          <w:p w:rsidR="006E6DCC" w:rsidRDefault="006E6DCC">
            <w:pPr>
              <w:spacing w:line="400" w:lineRule="atLeast"/>
              <w:jc w:val="center"/>
              <w:rPr>
                <w:rFonts w:ascii="宋体" w:hAnsi="宋体"/>
                <w:b/>
                <w:bCs/>
                <w:szCs w:val="21"/>
              </w:rPr>
            </w:pPr>
          </w:p>
        </w:tc>
        <w:tc>
          <w:tcPr>
            <w:tcW w:w="998" w:type="dxa"/>
            <w:gridSpan w:val="2"/>
            <w:tcBorders>
              <w:top w:val="single" w:sz="4" w:space="0" w:color="auto"/>
              <w:left w:val="single" w:sz="4" w:space="0" w:color="auto"/>
              <w:bottom w:val="single" w:sz="4" w:space="0" w:color="auto"/>
              <w:right w:val="single" w:sz="4" w:space="0" w:color="auto"/>
            </w:tcBorders>
            <w:hideMark/>
          </w:tcPr>
          <w:p w:rsidR="006E6DCC" w:rsidRDefault="006E6DCC">
            <w:pPr>
              <w:spacing w:line="400" w:lineRule="atLeast"/>
              <w:jc w:val="center"/>
              <w:rPr>
                <w:rFonts w:ascii="宋体" w:hAnsi="宋体"/>
                <w:b/>
                <w:bCs/>
                <w:szCs w:val="21"/>
              </w:rPr>
            </w:pPr>
            <w:r>
              <w:rPr>
                <w:rFonts w:ascii="宋体" w:hAnsi="宋体" w:hint="eastAsia"/>
                <w:b/>
                <w:bCs/>
                <w:szCs w:val="21"/>
              </w:rPr>
              <w:t>性 别</w:t>
            </w:r>
          </w:p>
        </w:tc>
        <w:tc>
          <w:tcPr>
            <w:tcW w:w="1867" w:type="dxa"/>
            <w:tcBorders>
              <w:top w:val="single" w:sz="4" w:space="0" w:color="auto"/>
              <w:left w:val="single" w:sz="4" w:space="0" w:color="auto"/>
              <w:bottom w:val="single" w:sz="4" w:space="0" w:color="auto"/>
              <w:right w:val="single" w:sz="4" w:space="0" w:color="auto"/>
            </w:tcBorders>
          </w:tcPr>
          <w:p w:rsidR="006E6DCC" w:rsidRDefault="006E6DCC">
            <w:pPr>
              <w:spacing w:line="400" w:lineRule="atLeast"/>
              <w:jc w:val="center"/>
              <w:rPr>
                <w:rFonts w:ascii="宋体" w:hAnsi="宋体"/>
                <w:b/>
                <w:bCs/>
                <w:szCs w:val="21"/>
              </w:rPr>
            </w:pPr>
          </w:p>
        </w:tc>
        <w:tc>
          <w:tcPr>
            <w:tcW w:w="1365" w:type="dxa"/>
            <w:tcBorders>
              <w:top w:val="single" w:sz="4" w:space="0" w:color="auto"/>
              <w:left w:val="single" w:sz="4" w:space="0" w:color="auto"/>
              <w:bottom w:val="single" w:sz="4" w:space="0" w:color="auto"/>
              <w:right w:val="single" w:sz="4" w:space="0" w:color="auto"/>
            </w:tcBorders>
            <w:hideMark/>
          </w:tcPr>
          <w:p w:rsidR="006E6DCC" w:rsidRDefault="006E6DCC">
            <w:pPr>
              <w:spacing w:line="400" w:lineRule="atLeast"/>
              <w:jc w:val="center"/>
              <w:rPr>
                <w:rFonts w:ascii="宋体" w:hAnsi="宋体"/>
                <w:b/>
                <w:bCs/>
                <w:szCs w:val="21"/>
              </w:rPr>
            </w:pPr>
            <w:r>
              <w:rPr>
                <w:rFonts w:ascii="宋体" w:hAnsi="宋体" w:hint="eastAsia"/>
                <w:b/>
                <w:bCs/>
                <w:szCs w:val="21"/>
              </w:rPr>
              <w:t>民 族</w:t>
            </w:r>
          </w:p>
        </w:tc>
        <w:tc>
          <w:tcPr>
            <w:tcW w:w="1440" w:type="dxa"/>
            <w:gridSpan w:val="2"/>
            <w:tcBorders>
              <w:top w:val="single" w:sz="4" w:space="0" w:color="auto"/>
              <w:left w:val="single" w:sz="4" w:space="0" w:color="auto"/>
              <w:bottom w:val="single" w:sz="4" w:space="0" w:color="auto"/>
              <w:right w:val="single" w:sz="4" w:space="0" w:color="auto"/>
            </w:tcBorders>
          </w:tcPr>
          <w:p w:rsidR="006E6DCC" w:rsidRDefault="006E6DCC">
            <w:pPr>
              <w:spacing w:line="400" w:lineRule="atLeast"/>
              <w:jc w:val="center"/>
              <w:rPr>
                <w:rFonts w:ascii="宋体" w:hAnsi="宋体"/>
                <w:b/>
                <w:bCs/>
                <w:szCs w:val="21"/>
              </w:rPr>
            </w:pPr>
          </w:p>
        </w:tc>
        <w:tc>
          <w:tcPr>
            <w:tcW w:w="1620" w:type="dxa"/>
            <w:vMerge w:val="restart"/>
            <w:tcBorders>
              <w:top w:val="single" w:sz="4" w:space="0" w:color="auto"/>
              <w:left w:val="single" w:sz="4" w:space="0" w:color="auto"/>
              <w:bottom w:val="single" w:sz="4" w:space="0" w:color="auto"/>
              <w:right w:val="single" w:sz="4" w:space="0" w:color="auto"/>
            </w:tcBorders>
            <w:hideMark/>
          </w:tcPr>
          <w:p w:rsidR="006E6DCC" w:rsidRDefault="006E6DCC">
            <w:pPr>
              <w:spacing w:line="400" w:lineRule="atLeast"/>
              <w:ind w:firstLine="480"/>
              <w:rPr>
                <w:rFonts w:ascii="宋体" w:hAnsi="宋体"/>
                <w:b/>
                <w:bCs/>
                <w:szCs w:val="21"/>
              </w:rPr>
            </w:pPr>
            <w:r>
              <w:rPr>
                <w:rFonts w:ascii="宋体" w:hAnsi="宋体" w:hint="eastAsia"/>
                <w:b/>
                <w:bCs/>
                <w:szCs w:val="21"/>
              </w:rPr>
              <w:t>贴</w:t>
            </w:r>
          </w:p>
          <w:p w:rsidR="006E6DCC" w:rsidRDefault="006E6DCC">
            <w:pPr>
              <w:spacing w:line="400" w:lineRule="atLeast"/>
              <w:ind w:firstLine="480"/>
              <w:rPr>
                <w:rFonts w:ascii="宋体" w:hAnsi="宋体"/>
                <w:b/>
                <w:bCs/>
                <w:szCs w:val="21"/>
              </w:rPr>
            </w:pPr>
            <w:r>
              <w:rPr>
                <w:rFonts w:ascii="宋体" w:hAnsi="宋体" w:hint="eastAsia"/>
                <w:b/>
                <w:bCs/>
                <w:szCs w:val="21"/>
              </w:rPr>
              <w:t>照</w:t>
            </w:r>
          </w:p>
          <w:p w:rsidR="006E6DCC" w:rsidRDefault="006E6DCC">
            <w:pPr>
              <w:spacing w:line="400" w:lineRule="atLeast"/>
              <w:ind w:firstLine="480"/>
              <w:rPr>
                <w:rFonts w:ascii="宋体" w:hAnsi="宋体"/>
                <w:b/>
                <w:bCs/>
                <w:szCs w:val="21"/>
              </w:rPr>
            </w:pPr>
            <w:r>
              <w:rPr>
                <w:rFonts w:ascii="宋体" w:hAnsi="宋体" w:hint="eastAsia"/>
                <w:b/>
                <w:bCs/>
                <w:szCs w:val="21"/>
              </w:rPr>
              <w:t>片</w:t>
            </w:r>
          </w:p>
          <w:p w:rsidR="006E6DCC" w:rsidRDefault="006E6DCC">
            <w:pPr>
              <w:spacing w:line="400" w:lineRule="atLeast"/>
              <w:ind w:firstLine="480"/>
              <w:rPr>
                <w:rFonts w:ascii="宋体" w:hAnsi="宋体"/>
                <w:b/>
                <w:bCs/>
                <w:szCs w:val="21"/>
              </w:rPr>
            </w:pPr>
            <w:r>
              <w:rPr>
                <w:rFonts w:ascii="宋体" w:hAnsi="宋体" w:hint="eastAsia"/>
                <w:b/>
                <w:bCs/>
                <w:szCs w:val="21"/>
              </w:rPr>
              <w:t>处</w:t>
            </w:r>
          </w:p>
        </w:tc>
      </w:tr>
      <w:tr w:rsidR="006E6DCC" w:rsidTr="006E6DCC">
        <w:trPr>
          <w:trHeight w:val="510"/>
        </w:trPr>
        <w:tc>
          <w:tcPr>
            <w:tcW w:w="1228" w:type="dxa"/>
            <w:tcBorders>
              <w:top w:val="single" w:sz="4" w:space="0" w:color="auto"/>
              <w:left w:val="single" w:sz="4" w:space="0" w:color="auto"/>
              <w:bottom w:val="single" w:sz="4" w:space="0" w:color="auto"/>
              <w:right w:val="single" w:sz="4" w:space="0" w:color="auto"/>
            </w:tcBorders>
            <w:hideMark/>
          </w:tcPr>
          <w:p w:rsidR="006E6DCC" w:rsidRDefault="006E6DCC">
            <w:pPr>
              <w:spacing w:line="400" w:lineRule="atLeast"/>
              <w:jc w:val="center"/>
              <w:rPr>
                <w:rFonts w:ascii="宋体" w:hAnsi="宋体"/>
                <w:b/>
                <w:bCs/>
                <w:szCs w:val="21"/>
              </w:rPr>
            </w:pPr>
            <w:r>
              <w:rPr>
                <w:rFonts w:ascii="宋体" w:hAnsi="宋体" w:hint="eastAsia"/>
                <w:b/>
                <w:bCs/>
                <w:szCs w:val="21"/>
              </w:rPr>
              <w:t>籍    贯</w:t>
            </w:r>
          </w:p>
        </w:tc>
        <w:tc>
          <w:tcPr>
            <w:tcW w:w="1310" w:type="dxa"/>
            <w:gridSpan w:val="2"/>
            <w:tcBorders>
              <w:top w:val="single" w:sz="4" w:space="0" w:color="auto"/>
              <w:left w:val="single" w:sz="4" w:space="0" w:color="auto"/>
              <w:bottom w:val="single" w:sz="4" w:space="0" w:color="auto"/>
              <w:right w:val="single" w:sz="4" w:space="0" w:color="auto"/>
            </w:tcBorders>
          </w:tcPr>
          <w:p w:rsidR="006E6DCC" w:rsidRDefault="006E6DCC">
            <w:pPr>
              <w:spacing w:line="400" w:lineRule="atLeast"/>
              <w:jc w:val="center"/>
              <w:rPr>
                <w:rFonts w:ascii="宋体" w:hAnsi="宋体"/>
                <w:b/>
                <w:bCs/>
                <w:szCs w:val="21"/>
              </w:rPr>
            </w:pPr>
          </w:p>
        </w:tc>
        <w:tc>
          <w:tcPr>
            <w:tcW w:w="998" w:type="dxa"/>
            <w:gridSpan w:val="2"/>
            <w:tcBorders>
              <w:top w:val="single" w:sz="4" w:space="0" w:color="auto"/>
              <w:left w:val="single" w:sz="4" w:space="0" w:color="auto"/>
              <w:bottom w:val="single" w:sz="4" w:space="0" w:color="auto"/>
              <w:right w:val="single" w:sz="4" w:space="0" w:color="auto"/>
            </w:tcBorders>
            <w:hideMark/>
          </w:tcPr>
          <w:p w:rsidR="006E6DCC" w:rsidRDefault="006E6DCC">
            <w:pPr>
              <w:spacing w:line="400" w:lineRule="atLeast"/>
              <w:jc w:val="center"/>
              <w:rPr>
                <w:rFonts w:ascii="宋体" w:hAnsi="宋体"/>
                <w:b/>
                <w:bCs/>
                <w:szCs w:val="21"/>
              </w:rPr>
            </w:pPr>
            <w:r>
              <w:rPr>
                <w:rFonts w:ascii="宋体" w:hAnsi="宋体" w:hint="eastAsia"/>
                <w:b/>
                <w:bCs/>
                <w:szCs w:val="21"/>
              </w:rPr>
              <w:t>学 历</w:t>
            </w:r>
          </w:p>
        </w:tc>
        <w:tc>
          <w:tcPr>
            <w:tcW w:w="1867" w:type="dxa"/>
            <w:tcBorders>
              <w:top w:val="single" w:sz="4" w:space="0" w:color="auto"/>
              <w:left w:val="single" w:sz="4" w:space="0" w:color="auto"/>
              <w:bottom w:val="single" w:sz="4" w:space="0" w:color="auto"/>
              <w:right w:val="single" w:sz="4" w:space="0" w:color="auto"/>
            </w:tcBorders>
          </w:tcPr>
          <w:p w:rsidR="006E6DCC" w:rsidRDefault="006E6DCC">
            <w:pPr>
              <w:spacing w:line="400" w:lineRule="atLeast"/>
              <w:jc w:val="center"/>
              <w:rPr>
                <w:rFonts w:ascii="宋体" w:hAnsi="宋体"/>
                <w:b/>
                <w:bCs/>
                <w:szCs w:val="21"/>
              </w:rPr>
            </w:pPr>
          </w:p>
        </w:tc>
        <w:tc>
          <w:tcPr>
            <w:tcW w:w="1365" w:type="dxa"/>
            <w:tcBorders>
              <w:top w:val="single" w:sz="4" w:space="0" w:color="auto"/>
              <w:left w:val="single" w:sz="4" w:space="0" w:color="auto"/>
              <w:bottom w:val="single" w:sz="4" w:space="0" w:color="auto"/>
              <w:right w:val="single" w:sz="4" w:space="0" w:color="auto"/>
            </w:tcBorders>
            <w:hideMark/>
          </w:tcPr>
          <w:p w:rsidR="006E6DCC" w:rsidRDefault="006E6DCC">
            <w:pPr>
              <w:spacing w:line="400" w:lineRule="atLeast"/>
              <w:jc w:val="center"/>
              <w:rPr>
                <w:rFonts w:ascii="宋体" w:hAnsi="宋体"/>
                <w:b/>
                <w:bCs/>
                <w:szCs w:val="21"/>
              </w:rPr>
            </w:pPr>
            <w:r>
              <w:rPr>
                <w:rFonts w:ascii="宋体" w:hAnsi="宋体" w:hint="eastAsia"/>
                <w:b/>
                <w:bCs/>
                <w:szCs w:val="21"/>
              </w:rPr>
              <w:t>专 业</w:t>
            </w:r>
          </w:p>
        </w:tc>
        <w:tc>
          <w:tcPr>
            <w:tcW w:w="1440" w:type="dxa"/>
            <w:gridSpan w:val="2"/>
            <w:tcBorders>
              <w:top w:val="single" w:sz="4" w:space="0" w:color="auto"/>
              <w:left w:val="single" w:sz="4" w:space="0" w:color="auto"/>
              <w:bottom w:val="single" w:sz="4" w:space="0" w:color="auto"/>
              <w:right w:val="single" w:sz="4" w:space="0" w:color="auto"/>
            </w:tcBorders>
          </w:tcPr>
          <w:p w:rsidR="006E6DCC" w:rsidRDefault="006E6DCC">
            <w:pPr>
              <w:spacing w:line="400" w:lineRule="atLeast"/>
              <w:jc w:val="center"/>
              <w:rPr>
                <w:rFonts w:ascii="宋体" w:hAnsi="宋体"/>
                <w:b/>
                <w:bCs/>
                <w:szCs w:val="21"/>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6E6DCC" w:rsidRDefault="006E6DCC">
            <w:pPr>
              <w:widowControl/>
              <w:jc w:val="left"/>
              <w:rPr>
                <w:rFonts w:ascii="宋体" w:hAnsi="宋体"/>
                <w:b/>
                <w:bCs/>
                <w:szCs w:val="21"/>
              </w:rPr>
            </w:pPr>
          </w:p>
        </w:tc>
      </w:tr>
      <w:tr w:rsidR="006E6DCC" w:rsidTr="006E6DCC">
        <w:trPr>
          <w:trHeight w:val="510"/>
        </w:trPr>
        <w:tc>
          <w:tcPr>
            <w:tcW w:w="1228" w:type="dxa"/>
            <w:tcBorders>
              <w:top w:val="single" w:sz="4" w:space="0" w:color="auto"/>
              <w:left w:val="single" w:sz="4" w:space="0" w:color="auto"/>
              <w:bottom w:val="single" w:sz="4" w:space="0" w:color="auto"/>
              <w:right w:val="single" w:sz="4" w:space="0" w:color="auto"/>
            </w:tcBorders>
            <w:vAlign w:val="center"/>
            <w:hideMark/>
          </w:tcPr>
          <w:p w:rsidR="006E6DCC" w:rsidRDefault="006E6DCC">
            <w:pPr>
              <w:spacing w:line="400" w:lineRule="atLeast"/>
              <w:jc w:val="center"/>
              <w:rPr>
                <w:rFonts w:ascii="宋体" w:hAnsi="宋体"/>
                <w:b/>
                <w:bCs/>
                <w:szCs w:val="21"/>
              </w:rPr>
            </w:pPr>
            <w:r>
              <w:rPr>
                <w:rFonts w:ascii="宋体" w:hAnsi="宋体" w:hint="eastAsia"/>
                <w:b/>
                <w:bCs/>
                <w:szCs w:val="21"/>
              </w:rPr>
              <w:t>身份证号</w:t>
            </w:r>
          </w:p>
        </w:tc>
        <w:tc>
          <w:tcPr>
            <w:tcW w:w="4175" w:type="dxa"/>
            <w:gridSpan w:val="5"/>
            <w:tcBorders>
              <w:top w:val="single" w:sz="4" w:space="0" w:color="auto"/>
              <w:left w:val="single" w:sz="4" w:space="0" w:color="auto"/>
              <w:bottom w:val="single" w:sz="4" w:space="0" w:color="auto"/>
              <w:right w:val="single" w:sz="4" w:space="0" w:color="auto"/>
            </w:tcBorders>
          </w:tcPr>
          <w:p w:rsidR="006E6DCC" w:rsidRDefault="006E6DCC">
            <w:pPr>
              <w:spacing w:line="400" w:lineRule="atLeast"/>
              <w:jc w:val="left"/>
              <w:rPr>
                <w:rFonts w:ascii="宋体" w:hAnsi="宋体"/>
                <w:b/>
                <w:bCs/>
                <w:szCs w:val="21"/>
              </w:rPr>
            </w:pPr>
          </w:p>
        </w:tc>
        <w:tc>
          <w:tcPr>
            <w:tcW w:w="1365" w:type="dxa"/>
            <w:tcBorders>
              <w:top w:val="single" w:sz="4" w:space="0" w:color="auto"/>
              <w:left w:val="single" w:sz="4" w:space="0" w:color="auto"/>
              <w:bottom w:val="single" w:sz="4" w:space="0" w:color="auto"/>
              <w:right w:val="single" w:sz="4" w:space="0" w:color="auto"/>
            </w:tcBorders>
            <w:vAlign w:val="center"/>
            <w:hideMark/>
          </w:tcPr>
          <w:p w:rsidR="006E6DCC" w:rsidRDefault="006E6DCC">
            <w:pPr>
              <w:spacing w:line="400" w:lineRule="atLeast"/>
              <w:jc w:val="center"/>
              <w:rPr>
                <w:rFonts w:ascii="宋体" w:hAnsi="宋体"/>
                <w:b/>
                <w:bCs/>
                <w:szCs w:val="21"/>
              </w:rPr>
            </w:pPr>
            <w:r>
              <w:rPr>
                <w:rFonts w:ascii="宋体" w:hAnsi="宋体" w:hint="eastAsia"/>
                <w:b/>
                <w:bCs/>
                <w:szCs w:val="21"/>
              </w:rPr>
              <w:t>出生年月</w:t>
            </w:r>
          </w:p>
        </w:tc>
        <w:tc>
          <w:tcPr>
            <w:tcW w:w="1440" w:type="dxa"/>
            <w:gridSpan w:val="2"/>
            <w:tcBorders>
              <w:top w:val="single" w:sz="4" w:space="0" w:color="auto"/>
              <w:left w:val="single" w:sz="4" w:space="0" w:color="auto"/>
              <w:bottom w:val="single" w:sz="4" w:space="0" w:color="auto"/>
              <w:right w:val="single" w:sz="4" w:space="0" w:color="auto"/>
            </w:tcBorders>
          </w:tcPr>
          <w:p w:rsidR="006E6DCC" w:rsidRDefault="006E6DCC">
            <w:pPr>
              <w:spacing w:line="400" w:lineRule="atLeast"/>
              <w:jc w:val="center"/>
              <w:rPr>
                <w:rFonts w:ascii="宋体" w:hAnsi="宋体"/>
                <w:b/>
                <w:bCs/>
                <w:szCs w:val="21"/>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6E6DCC" w:rsidRDefault="006E6DCC">
            <w:pPr>
              <w:widowControl/>
              <w:jc w:val="left"/>
              <w:rPr>
                <w:rFonts w:ascii="宋体" w:hAnsi="宋体"/>
                <w:b/>
                <w:bCs/>
                <w:szCs w:val="21"/>
              </w:rPr>
            </w:pPr>
          </w:p>
        </w:tc>
      </w:tr>
      <w:tr w:rsidR="006E6DCC" w:rsidTr="006E6DCC">
        <w:trPr>
          <w:trHeight w:val="510"/>
        </w:trPr>
        <w:tc>
          <w:tcPr>
            <w:tcW w:w="1228" w:type="dxa"/>
            <w:tcBorders>
              <w:top w:val="single" w:sz="4" w:space="0" w:color="auto"/>
              <w:left w:val="single" w:sz="4" w:space="0" w:color="auto"/>
              <w:bottom w:val="single" w:sz="4" w:space="0" w:color="auto"/>
              <w:right w:val="single" w:sz="4" w:space="0" w:color="auto"/>
            </w:tcBorders>
            <w:hideMark/>
          </w:tcPr>
          <w:p w:rsidR="006E6DCC" w:rsidRDefault="006E6DCC">
            <w:pPr>
              <w:spacing w:line="400" w:lineRule="atLeast"/>
              <w:jc w:val="center"/>
              <w:rPr>
                <w:rFonts w:ascii="宋体" w:hAnsi="宋体"/>
                <w:b/>
                <w:bCs/>
                <w:szCs w:val="21"/>
              </w:rPr>
            </w:pPr>
            <w:r>
              <w:rPr>
                <w:rFonts w:ascii="宋体" w:hAnsi="宋体" w:hint="eastAsia"/>
                <w:b/>
                <w:bCs/>
                <w:szCs w:val="21"/>
              </w:rPr>
              <w:t>职    务</w:t>
            </w:r>
          </w:p>
        </w:tc>
        <w:tc>
          <w:tcPr>
            <w:tcW w:w="1317" w:type="dxa"/>
            <w:gridSpan w:val="3"/>
            <w:tcBorders>
              <w:top w:val="single" w:sz="4" w:space="0" w:color="auto"/>
              <w:left w:val="single" w:sz="4" w:space="0" w:color="auto"/>
              <w:bottom w:val="single" w:sz="4" w:space="0" w:color="auto"/>
              <w:right w:val="single" w:sz="4" w:space="0" w:color="auto"/>
            </w:tcBorders>
          </w:tcPr>
          <w:p w:rsidR="006E6DCC" w:rsidRDefault="006E6DCC">
            <w:pPr>
              <w:spacing w:line="400" w:lineRule="atLeast"/>
              <w:jc w:val="center"/>
              <w:rPr>
                <w:rFonts w:ascii="宋体" w:hAnsi="宋体"/>
                <w:b/>
                <w:bCs/>
                <w:szCs w:val="21"/>
              </w:rPr>
            </w:pPr>
          </w:p>
        </w:tc>
        <w:tc>
          <w:tcPr>
            <w:tcW w:w="991" w:type="dxa"/>
            <w:tcBorders>
              <w:top w:val="single" w:sz="4" w:space="0" w:color="auto"/>
              <w:left w:val="single" w:sz="4" w:space="0" w:color="auto"/>
              <w:bottom w:val="single" w:sz="4" w:space="0" w:color="auto"/>
              <w:right w:val="single" w:sz="4" w:space="0" w:color="auto"/>
            </w:tcBorders>
            <w:hideMark/>
          </w:tcPr>
          <w:p w:rsidR="006E6DCC" w:rsidRDefault="006E6DCC">
            <w:pPr>
              <w:spacing w:line="400" w:lineRule="atLeast"/>
              <w:jc w:val="center"/>
              <w:rPr>
                <w:rFonts w:ascii="宋体" w:hAnsi="宋体"/>
                <w:b/>
                <w:bCs/>
                <w:szCs w:val="21"/>
              </w:rPr>
            </w:pPr>
            <w:r>
              <w:rPr>
                <w:rFonts w:ascii="宋体" w:hAnsi="宋体" w:hint="eastAsia"/>
                <w:b/>
                <w:bCs/>
                <w:szCs w:val="21"/>
              </w:rPr>
              <w:t>电   话</w:t>
            </w:r>
          </w:p>
        </w:tc>
        <w:tc>
          <w:tcPr>
            <w:tcW w:w="1867" w:type="dxa"/>
            <w:tcBorders>
              <w:top w:val="single" w:sz="4" w:space="0" w:color="auto"/>
              <w:left w:val="single" w:sz="4" w:space="0" w:color="auto"/>
              <w:bottom w:val="single" w:sz="4" w:space="0" w:color="auto"/>
              <w:right w:val="single" w:sz="4" w:space="0" w:color="auto"/>
            </w:tcBorders>
          </w:tcPr>
          <w:p w:rsidR="006E6DCC" w:rsidRDefault="006E6DCC">
            <w:pPr>
              <w:spacing w:line="400" w:lineRule="atLeast"/>
              <w:jc w:val="center"/>
              <w:rPr>
                <w:rFonts w:ascii="宋体" w:hAnsi="宋体"/>
                <w:b/>
                <w:bCs/>
                <w:szCs w:val="21"/>
              </w:rPr>
            </w:pPr>
          </w:p>
        </w:tc>
        <w:tc>
          <w:tcPr>
            <w:tcW w:w="1365" w:type="dxa"/>
            <w:tcBorders>
              <w:top w:val="single" w:sz="4" w:space="0" w:color="auto"/>
              <w:left w:val="single" w:sz="4" w:space="0" w:color="auto"/>
              <w:bottom w:val="single" w:sz="4" w:space="0" w:color="auto"/>
              <w:right w:val="single" w:sz="4" w:space="0" w:color="auto"/>
            </w:tcBorders>
            <w:hideMark/>
          </w:tcPr>
          <w:p w:rsidR="006E6DCC" w:rsidRDefault="006E6DCC">
            <w:pPr>
              <w:spacing w:line="400" w:lineRule="atLeast"/>
              <w:jc w:val="center"/>
              <w:rPr>
                <w:rFonts w:ascii="宋体" w:hAnsi="宋体"/>
                <w:b/>
                <w:bCs/>
                <w:szCs w:val="21"/>
              </w:rPr>
            </w:pPr>
            <w:r>
              <w:rPr>
                <w:rFonts w:ascii="宋体" w:hAnsi="宋体" w:hint="eastAsia"/>
                <w:b/>
                <w:bCs/>
                <w:szCs w:val="21"/>
              </w:rPr>
              <w:t>传 真</w:t>
            </w:r>
          </w:p>
        </w:tc>
        <w:tc>
          <w:tcPr>
            <w:tcW w:w="3060" w:type="dxa"/>
            <w:gridSpan w:val="3"/>
            <w:tcBorders>
              <w:top w:val="single" w:sz="4" w:space="0" w:color="auto"/>
              <w:left w:val="single" w:sz="4" w:space="0" w:color="auto"/>
              <w:bottom w:val="single" w:sz="4" w:space="0" w:color="auto"/>
              <w:right w:val="single" w:sz="4" w:space="0" w:color="auto"/>
            </w:tcBorders>
          </w:tcPr>
          <w:p w:rsidR="006E6DCC" w:rsidRDefault="006E6DCC">
            <w:pPr>
              <w:spacing w:line="400" w:lineRule="atLeast"/>
              <w:jc w:val="center"/>
              <w:rPr>
                <w:rFonts w:ascii="宋体" w:hAnsi="宋体"/>
                <w:b/>
                <w:bCs/>
                <w:szCs w:val="21"/>
              </w:rPr>
            </w:pPr>
          </w:p>
        </w:tc>
      </w:tr>
      <w:tr w:rsidR="006E6DCC" w:rsidTr="006E6DCC">
        <w:trPr>
          <w:trHeight w:val="510"/>
        </w:trPr>
        <w:tc>
          <w:tcPr>
            <w:tcW w:w="1228" w:type="dxa"/>
            <w:tcBorders>
              <w:top w:val="single" w:sz="4" w:space="0" w:color="auto"/>
              <w:left w:val="single" w:sz="4" w:space="0" w:color="auto"/>
              <w:bottom w:val="single" w:sz="4" w:space="0" w:color="auto"/>
              <w:right w:val="single" w:sz="4" w:space="0" w:color="auto"/>
            </w:tcBorders>
            <w:hideMark/>
          </w:tcPr>
          <w:p w:rsidR="006E6DCC" w:rsidRDefault="006E6DCC">
            <w:pPr>
              <w:spacing w:line="400" w:lineRule="atLeast"/>
              <w:jc w:val="center"/>
              <w:rPr>
                <w:rFonts w:ascii="宋体" w:hAnsi="宋体"/>
                <w:b/>
                <w:bCs/>
                <w:szCs w:val="21"/>
              </w:rPr>
            </w:pPr>
            <w:r>
              <w:rPr>
                <w:rFonts w:ascii="宋体" w:hAnsi="宋体" w:hint="eastAsia"/>
                <w:b/>
                <w:bCs/>
                <w:szCs w:val="21"/>
              </w:rPr>
              <w:t>单位名称</w:t>
            </w:r>
          </w:p>
        </w:tc>
        <w:tc>
          <w:tcPr>
            <w:tcW w:w="4175" w:type="dxa"/>
            <w:gridSpan w:val="5"/>
            <w:tcBorders>
              <w:top w:val="single" w:sz="4" w:space="0" w:color="auto"/>
              <w:left w:val="single" w:sz="4" w:space="0" w:color="auto"/>
              <w:bottom w:val="single" w:sz="4" w:space="0" w:color="auto"/>
              <w:right w:val="single" w:sz="4" w:space="0" w:color="auto"/>
            </w:tcBorders>
          </w:tcPr>
          <w:p w:rsidR="006E6DCC" w:rsidRDefault="006E6DCC">
            <w:pPr>
              <w:spacing w:line="400" w:lineRule="atLeast"/>
              <w:jc w:val="center"/>
              <w:rPr>
                <w:rFonts w:ascii="宋体" w:hAnsi="宋体"/>
                <w:b/>
                <w:bCs/>
                <w:szCs w:val="21"/>
              </w:rPr>
            </w:pPr>
          </w:p>
        </w:tc>
        <w:tc>
          <w:tcPr>
            <w:tcW w:w="1365" w:type="dxa"/>
            <w:tcBorders>
              <w:top w:val="single" w:sz="4" w:space="0" w:color="auto"/>
              <w:left w:val="single" w:sz="4" w:space="0" w:color="auto"/>
              <w:bottom w:val="single" w:sz="4" w:space="0" w:color="auto"/>
              <w:right w:val="single" w:sz="4" w:space="0" w:color="auto"/>
            </w:tcBorders>
            <w:hideMark/>
          </w:tcPr>
          <w:p w:rsidR="006E6DCC" w:rsidRDefault="006E6DCC">
            <w:pPr>
              <w:spacing w:line="400" w:lineRule="atLeast"/>
              <w:jc w:val="center"/>
              <w:rPr>
                <w:rFonts w:ascii="宋体" w:hAnsi="宋体"/>
                <w:b/>
                <w:bCs/>
                <w:szCs w:val="21"/>
              </w:rPr>
            </w:pPr>
            <w:r>
              <w:rPr>
                <w:rFonts w:ascii="宋体" w:hAnsi="宋体" w:hint="eastAsia"/>
                <w:b/>
                <w:bCs/>
                <w:szCs w:val="21"/>
              </w:rPr>
              <w:t>手 机</w:t>
            </w:r>
          </w:p>
        </w:tc>
        <w:tc>
          <w:tcPr>
            <w:tcW w:w="3060" w:type="dxa"/>
            <w:gridSpan w:val="3"/>
            <w:tcBorders>
              <w:top w:val="single" w:sz="4" w:space="0" w:color="auto"/>
              <w:left w:val="single" w:sz="4" w:space="0" w:color="auto"/>
              <w:bottom w:val="single" w:sz="4" w:space="0" w:color="auto"/>
              <w:right w:val="single" w:sz="4" w:space="0" w:color="auto"/>
            </w:tcBorders>
          </w:tcPr>
          <w:p w:rsidR="006E6DCC" w:rsidRDefault="006E6DCC">
            <w:pPr>
              <w:spacing w:line="400" w:lineRule="atLeast"/>
              <w:jc w:val="center"/>
              <w:rPr>
                <w:rFonts w:ascii="宋体" w:hAnsi="宋体"/>
                <w:b/>
                <w:bCs/>
                <w:szCs w:val="21"/>
              </w:rPr>
            </w:pPr>
          </w:p>
        </w:tc>
      </w:tr>
      <w:tr w:rsidR="006E6DCC" w:rsidTr="006E6DCC">
        <w:trPr>
          <w:trHeight w:val="510"/>
        </w:trPr>
        <w:tc>
          <w:tcPr>
            <w:tcW w:w="1228" w:type="dxa"/>
            <w:tcBorders>
              <w:top w:val="single" w:sz="4" w:space="0" w:color="auto"/>
              <w:left w:val="single" w:sz="4" w:space="0" w:color="auto"/>
              <w:bottom w:val="single" w:sz="4" w:space="0" w:color="auto"/>
              <w:right w:val="single" w:sz="4" w:space="0" w:color="auto"/>
            </w:tcBorders>
            <w:hideMark/>
          </w:tcPr>
          <w:p w:rsidR="006E6DCC" w:rsidRDefault="006E6DCC">
            <w:pPr>
              <w:tabs>
                <w:tab w:val="left" w:pos="3585"/>
              </w:tabs>
              <w:spacing w:line="400" w:lineRule="atLeast"/>
              <w:jc w:val="center"/>
              <w:rPr>
                <w:rFonts w:ascii="宋体" w:hAnsi="宋体"/>
                <w:b/>
                <w:bCs/>
                <w:szCs w:val="21"/>
              </w:rPr>
            </w:pPr>
            <w:r>
              <w:rPr>
                <w:rFonts w:ascii="宋体" w:hAnsi="宋体" w:hint="eastAsia"/>
                <w:b/>
                <w:bCs/>
                <w:szCs w:val="21"/>
              </w:rPr>
              <w:t>单位地址</w:t>
            </w:r>
          </w:p>
        </w:tc>
        <w:tc>
          <w:tcPr>
            <w:tcW w:w="5540" w:type="dxa"/>
            <w:gridSpan w:val="6"/>
            <w:tcBorders>
              <w:top w:val="single" w:sz="4" w:space="0" w:color="auto"/>
              <w:left w:val="single" w:sz="4" w:space="0" w:color="auto"/>
              <w:bottom w:val="single" w:sz="4" w:space="0" w:color="auto"/>
              <w:right w:val="single" w:sz="4" w:space="0" w:color="auto"/>
            </w:tcBorders>
          </w:tcPr>
          <w:p w:rsidR="006E6DCC" w:rsidRDefault="006E6DCC">
            <w:pPr>
              <w:tabs>
                <w:tab w:val="left" w:pos="3585"/>
              </w:tabs>
              <w:spacing w:line="400" w:lineRule="atLeast"/>
              <w:jc w:val="center"/>
              <w:rPr>
                <w:rFonts w:ascii="宋体" w:hAnsi="宋体"/>
                <w:b/>
                <w:bCs/>
                <w:szCs w:val="21"/>
              </w:rPr>
            </w:pPr>
          </w:p>
        </w:tc>
        <w:tc>
          <w:tcPr>
            <w:tcW w:w="1080" w:type="dxa"/>
            <w:tcBorders>
              <w:top w:val="single" w:sz="4" w:space="0" w:color="auto"/>
              <w:left w:val="single" w:sz="4" w:space="0" w:color="auto"/>
              <w:bottom w:val="single" w:sz="4" w:space="0" w:color="auto"/>
              <w:right w:val="single" w:sz="4" w:space="0" w:color="auto"/>
            </w:tcBorders>
            <w:hideMark/>
          </w:tcPr>
          <w:p w:rsidR="006E6DCC" w:rsidRDefault="006E6DCC">
            <w:pPr>
              <w:tabs>
                <w:tab w:val="left" w:pos="3585"/>
              </w:tabs>
              <w:spacing w:line="400" w:lineRule="atLeast"/>
              <w:rPr>
                <w:rFonts w:ascii="宋体" w:hAnsi="宋体"/>
                <w:b/>
                <w:bCs/>
                <w:szCs w:val="21"/>
              </w:rPr>
            </w:pPr>
            <w:r>
              <w:rPr>
                <w:rFonts w:ascii="宋体" w:hAnsi="宋体" w:hint="eastAsia"/>
                <w:b/>
                <w:bCs/>
                <w:szCs w:val="21"/>
              </w:rPr>
              <w:t>邮政编码</w:t>
            </w:r>
          </w:p>
        </w:tc>
        <w:tc>
          <w:tcPr>
            <w:tcW w:w="1980" w:type="dxa"/>
            <w:gridSpan w:val="2"/>
            <w:tcBorders>
              <w:top w:val="single" w:sz="4" w:space="0" w:color="auto"/>
              <w:left w:val="single" w:sz="4" w:space="0" w:color="auto"/>
              <w:bottom w:val="single" w:sz="4" w:space="0" w:color="auto"/>
              <w:right w:val="single" w:sz="4" w:space="0" w:color="auto"/>
            </w:tcBorders>
          </w:tcPr>
          <w:p w:rsidR="006E6DCC" w:rsidRDefault="006E6DCC">
            <w:pPr>
              <w:tabs>
                <w:tab w:val="left" w:pos="3585"/>
              </w:tabs>
              <w:spacing w:line="400" w:lineRule="atLeast"/>
              <w:jc w:val="center"/>
              <w:rPr>
                <w:rFonts w:ascii="宋体" w:hAnsi="宋体"/>
                <w:b/>
                <w:bCs/>
                <w:szCs w:val="21"/>
              </w:rPr>
            </w:pPr>
          </w:p>
        </w:tc>
      </w:tr>
      <w:tr w:rsidR="006E6DCC" w:rsidTr="006E6DCC">
        <w:trPr>
          <w:trHeight w:val="510"/>
        </w:trPr>
        <w:tc>
          <w:tcPr>
            <w:tcW w:w="1228" w:type="dxa"/>
            <w:tcBorders>
              <w:top w:val="single" w:sz="4" w:space="0" w:color="auto"/>
              <w:left w:val="single" w:sz="4" w:space="0" w:color="auto"/>
              <w:bottom w:val="single" w:sz="4" w:space="0" w:color="auto"/>
              <w:right w:val="single" w:sz="4" w:space="0" w:color="auto"/>
            </w:tcBorders>
            <w:hideMark/>
          </w:tcPr>
          <w:p w:rsidR="006E6DCC" w:rsidRDefault="006E6DCC">
            <w:pPr>
              <w:tabs>
                <w:tab w:val="left" w:pos="3585"/>
              </w:tabs>
              <w:spacing w:line="400" w:lineRule="atLeast"/>
              <w:jc w:val="center"/>
              <w:rPr>
                <w:rFonts w:ascii="宋体" w:hAnsi="宋体"/>
                <w:b/>
                <w:bCs/>
                <w:szCs w:val="21"/>
              </w:rPr>
            </w:pPr>
            <w:r>
              <w:rPr>
                <w:rFonts w:ascii="宋体" w:hAnsi="宋体" w:hint="eastAsia"/>
                <w:b/>
                <w:bCs/>
                <w:szCs w:val="21"/>
              </w:rPr>
              <w:t>公司网址</w:t>
            </w:r>
          </w:p>
        </w:tc>
        <w:tc>
          <w:tcPr>
            <w:tcW w:w="5540" w:type="dxa"/>
            <w:gridSpan w:val="6"/>
            <w:tcBorders>
              <w:top w:val="single" w:sz="4" w:space="0" w:color="auto"/>
              <w:left w:val="single" w:sz="4" w:space="0" w:color="auto"/>
              <w:bottom w:val="single" w:sz="4" w:space="0" w:color="auto"/>
              <w:right w:val="single" w:sz="4" w:space="0" w:color="auto"/>
            </w:tcBorders>
          </w:tcPr>
          <w:p w:rsidR="006E6DCC" w:rsidRDefault="006E6DCC">
            <w:pPr>
              <w:tabs>
                <w:tab w:val="left" w:pos="3585"/>
              </w:tabs>
              <w:spacing w:line="400" w:lineRule="atLeast"/>
              <w:jc w:val="center"/>
              <w:rPr>
                <w:rFonts w:ascii="宋体" w:hAnsi="宋体"/>
                <w:b/>
                <w:bCs/>
                <w:szCs w:val="21"/>
              </w:rPr>
            </w:pPr>
          </w:p>
        </w:tc>
        <w:tc>
          <w:tcPr>
            <w:tcW w:w="1080" w:type="dxa"/>
            <w:tcBorders>
              <w:top w:val="single" w:sz="4" w:space="0" w:color="auto"/>
              <w:left w:val="single" w:sz="4" w:space="0" w:color="auto"/>
              <w:bottom w:val="single" w:sz="4" w:space="0" w:color="auto"/>
              <w:right w:val="single" w:sz="4" w:space="0" w:color="auto"/>
            </w:tcBorders>
            <w:hideMark/>
          </w:tcPr>
          <w:p w:rsidR="006E6DCC" w:rsidRDefault="006E6DCC">
            <w:pPr>
              <w:tabs>
                <w:tab w:val="left" w:pos="3585"/>
              </w:tabs>
              <w:spacing w:line="400" w:lineRule="atLeast"/>
              <w:rPr>
                <w:rFonts w:ascii="宋体" w:hAnsi="宋体"/>
                <w:b/>
                <w:bCs/>
                <w:szCs w:val="21"/>
              </w:rPr>
            </w:pPr>
            <w:r>
              <w:rPr>
                <w:rFonts w:ascii="宋体" w:hAnsi="宋体" w:hint="eastAsia"/>
                <w:b/>
                <w:bCs/>
                <w:szCs w:val="21"/>
              </w:rPr>
              <w:t>E—mail</w:t>
            </w:r>
          </w:p>
        </w:tc>
        <w:tc>
          <w:tcPr>
            <w:tcW w:w="1980" w:type="dxa"/>
            <w:gridSpan w:val="2"/>
            <w:tcBorders>
              <w:top w:val="single" w:sz="4" w:space="0" w:color="auto"/>
              <w:left w:val="single" w:sz="4" w:space="0" w:color="auto"/>
              <w:bottom w:val="single" w:sz="4" w:space="0" w:color="auto"/>
              <w:right w:val="single" w:sz="4" w:space="0" w:color="auto"/>
            </w:tcBorders>
          </w:tcPr>
          <w:p w:rsidR="006E6DCC" w:rsidRDefault="006E6DCC">
            <w:pPr>
              <w:tabs>
                <w:tab w:val="left" w:pos="3585"/>
              </w:tabs>
              <w:spacing w:line="400" w:lineRule="atLeast"/>
              <w:jc w:val="center"/>
              <w:rPr>
                <w:rFonts w:ascii="宋体" w:hAnsi="宋体"/>
                <w:b/>
                <w:bCs/>
                <w:szCs w:val="21"/>
              </w:rPr>
            </w:pPr>
          </w:p>
        </w:tc>
      </w:tr>
      <w:tr w:rsidR="006E6DCC" w:rsidTr="006E6DCC">
        <w:trPr>
          <w:trHeight w:val="1142"/>
        </w:trPr>
        <w:tc>
          <w:tcPr>
            <w:tcW w:w="1228" w:type="dxa"/>
            <w:tcBorders>
              <w:top w:val="single" w:sz="4" w:space="0" w:color="auto"/>
              <w:left w:val="single" w:sz="4" w:space="0" w:color="auto"/>
              <w:bottom w:val="single" w:sz="4" w:space="0" w:color="auto"/>
              <w:right w:val="single" w:sz="4" w:space="0" w:color="auto"/>
            </w:tcBorders>
            <w:vAlign w:val="center"/>
            <w:hideMark/>
          </w:tcPr>
          <w:p w:rsidR="006E6DCC" w:rsidRDefault="006E6DCC">
            <w:pPr>
              <w:tabs>
                <w:tab w:val="left" w:pos="3585"/>
              </w:tabs>
              <w:spacing w:line="400" w:lineRule="atLeast"/>
              <w:jc w:val="center"/>
              <w:rPr>
                <w:rFonts w:ascii="宋体" w:hAnsi="宋体"/>
                <w:b/>
                <w:bCs/>
                <w:szCs w:val="21"/>
              </w:rPr>
            </w:pPr>
            <w:r>
              <w:rPr>
                <w:rFonts w:ascii="宋体" w:hAnsi="宋体" w:hint="eastAsia"/>
                <w:b/>
                <w:bCs/>
                <w:szCs w:val="21"/>
              </w:rPr>
              <w:t>教育经历</w:t>
            </w:r>
          </w:p>
        </w:tc>
        <w:tc>
          <w:tcPr>
            <w:tcW w:w="8600" w:type="dxa"/>
            <w:gridSpan w:val="9"/>
            <w:tcBorders>
              <w:top w:val="single" w:sz="4" w:space="0" w:color="auto"/>
              <w:left w:val="single" w:sz="4" w:space="0" w:color="auto"/>
              <w:bottom w:val="single" w:sz="4" w:space="0" w:color="auto"/>
              <w:right w:val="single" w:sz="4" w:space="0" w:color="auto"/>
            </w:tcBorders>
          </w:tcPr>
          <w:p w:rsidR="006E6DCC" w:rsidRDefault="006E6DCC">
            <w:pPr>
              <w:tabs>
                <w:tab w:val="left" w:pos="3585"/>
              </w:tabs>
              <w:spacing w:line="400" w:lineRule="atLeast"/>
              <w:rPr>
                <w:rFonts w:ascii="宋体" w:hAnsi="宋体"/>
                <w:b/>
                <w:bCs/>
                <w:szCs w:val="21"/>
              </w:rPr>
            </w:pPr>
          </w:p>
        </w:tc>
      </w:tr>
      <w:tr w:rsidR="006E6DCC" w:rsidTr="006E6DCC">
        <w:trPr>
          <w:trHeight w:val="1531"/>
        </w:trPr>
        <w:tc>
          <w:tcPr>
            <w:tcW w:w="1228" w:type="dxa"/>
            <w:tcBorders>
              <w:top w:val="single" w:sz="4" w:space="0" w:color="auto"/>
              <w:left w:val="single" w:sz="4" w:space="0" w:color="auto"/>
              <w:bottom w:val="single" w:sz="4" w:space="0" w:color="auto"/>
              <w:right w:val="single" w:sz="4" w:space="0" w:color="auto"/>
            </w:tcBorders>
            <w:vAlign w:val="center"/>
            <w:hideMark/>
          </w:tcPr>
          <w:p w:rsidR="006E6DCC" w:rsidRDefault="006E6DCC">
            <w:pPr>
              <w:tabs>
                <w:tab w:val="left" w:pos="3585"/>
              </w:tabs>
              <w:spacing w:line="400" w:lineRule="atLeast"/>
              <w:jc w:val="center"/>
              <w:rPr>
                <w:rFonts w:ascii="宋体" w:hAnsi="宋体"/>
                <w:b/>
                <w:bCs/>
                <w:szCs w:val="21"/>
              </w:rPr>
            </w:pPr>
            <w:r>
              <w:rPr>
                <w:rFonts w:ascii="宋体" w:hAnsi="宋体" w:hint="eastAsia"/>
                <w:b/>
                <w:bCs/>
                <w:szCs w:val="21"/>
              </w:rPr>
              <w:t>工作经历</w:t>
            </w:r>
          </w:p>
        </w:tc>
        <w:tc>
          <w:tcPr>
            <w:tcW w:w="8600" w:type="dxa"/>
            <w:gridSpan w:val="9"/>
            <w:tcBorders>
              <w:top w:val="single" w:sz="4" w:space="0" w:color="auto"/>
              <w:left w:val="single" w:sz="4" w:space="0" w:color="auto"/>
              <w:bottom w:val="single" w:sz="4" w:space="0" w:color="auto"/>
              <w:right w:val="single" w:sz="4" w:space="0" w:color="auto"/>
            </w:tcBorders>
          </w:tcPr>
          <w:p w:rsidR="006E6DCC" w:rsidRDefault="006E6DCC">
            <w:pPr>
              <w:tabs>
                <w:tab w:val="left" w:pos="3585"/>
              </w:tabs>
              <w:spacing w:line="400" w:lineRule="atLeast"/>
              <w:rPr>
                <w:rFonts w:ascii="宋体" w:hAnsi="宋体"/>
                <w:b/>
                <w:bCs/>
                <w:szCs w:val="21"/>
              </w:rPr>
            </w:pPr>
          </w:p>
        </w:tc>
      </w:tr>
      <w:tr w:rsidR="006E6DCC" w:rsidTr="006E6DCC">
        <w:trPr>
          <w:trHeight w:val="510"/>
        </w:trPr>
        <w:tc>
          <w:tcPr>
            <w:tcW w:w="1252" w:type="dxa"/>
            <w:gridSpan w:val="2"/>
            <w:tcBorders>
              <w:top w:val="single" w:sz="4" w:space="0" w:color="auto"/>
              <w:left w:val="single" w:sz="4" w:space="0" w:color="auto"/>
              <w:bottom w:val="single" w:sz="4" w:space="0" w:color="auto"/>
              <w:right w:val="single" w:sz="4" w:space="0" w:color="auto"/>
            </w:tcBorders>
            <w:hideMark/>
          </w:tcPr>
          <w:p w:rsidR="006E6DCC" w:rsidRDefault="006E6DCC">
            <w:pPr>
              <w:spacing w:line="400" w:lineRule="atLeast"/>
              <w:rPr>
                <w:rFonts w:ascii="宋体" w:hAnsi="宋体"/>
                <w:b/>
                <w:bCs/>
                <w:szCs w:val="21"/>
              </w:rPr>
            </w:pPr>
            <w:r>
              <w:rPr>
                <w:rFonts w:ascii="宋体" w:hAnsi="宋体" w:hint="eastAsia"/>
                <w:b/>
                <w:bCs/>
                <w:szCs w:val="21"/>
              </w:rPr>
              <w:t>是否住宿</w:t>
            </w:r>
          </w:p>
        </w:tc>
        <w:tc>
          <w:tcPr>
            <w:tcW w:w="8576" w:type="dxa"/>
            <w:gridSpan w:val="8"/>
            <w:tcBorders>
              <w:top w:val="single" w:sz="4" w:space="0" w:color="auto"/>
              <w:left w:val="single" w:sz="4" w:space="0" w:color="auto"/>
              <w:bottom w:val="single" w:sz="4" w:space="0" w:color="auto"/>
              <w:right w:val="single" w:sz="4" w:space="0" w:color="auto"/>
            </w:tcBorders>
            <w:hideMark/>
          </w:tcPr>
          <w:p w:rsidR="006E6DCC" w:rsidRDefault="006E6DCC">
            <w:pPr>
              <w:spacing w:line="400" w:lineRule="atLeast"/>
              <w:rPr>
                <w:rFonts w:ascii="宋体" w:hAnsi="宋体"/>
                <w:b/>
                <w:bCs/>
                <w:szCs w:val="21"/>
              </w:rPr>
            </w:pPr>
            <w:r>
              <w:rPr>
                <w:rFonts w:ascii="宋体" w:hAnsi="宋体" w:hint="eastAsia"/>
                <w:b/>
                <w:bCs/>
                <w:szCs w:val="21"/>
              </w:rPr>
              <w:t xml:space="preserve">□是       □否               </w:t>
            </w:r>
          </w:p>
        </w:tc>
      </w:tr>
      <w:tr w:rsidR="006E6DCC" w:rsidTr="006E6DCC">
        <w:trPr>
          <w:trHeight w:val="1072"/>
        </w:trPr>
        <w:tc>
          <w:tcPr>
            <w:tcW w:w="1252" w:type="dxa"/>
            <w:gridSpan w:val="2"/>
            <w:tcBorders>
              <w:top w:val="single" w:sz="4" w:space="0" w:color="auto"/>
              <w:left w:val="single" w:sz="4" w:space="0" w:color="auto"/>
              <w:bottom w:val="single" w:sz="4" w:space="0" w:color="auto"/>
              <w:right w:val="single" w:sz="4" w:space="0" w:color="auto"/>
            </w:tcBorders>
            <w:hideMark/>
          </w:tcPr>
          <w:p w:rsidR="006E6DCC" w:rsidRDefault="006E6DCC">
            <w:pPr>
              <w:spacing w:line="400" w:lineRule="atLeast"/>
              <w:rPr>
                <w:rFonts w:ascii="宋体" w:hAnsi="宋体"/>
                <w:b/>
                <w:bCs/>
                <w:szCs w:val="21"/>
              </w:rPr>
            </w:pPr>
            <w:r>
              <w:rPr>
                <w:rFonts w:ascii="宋体" w:hAnsi="宋体" w:hint="eastAsia"/>
                <w:b/>
                <w:bCs/>
                <w:szCs w:val="21"/>
              </w:rPr>
              <w:t>代办报名联系方式</w:t>
            </w:r>
          </w:p>
        </w:tc>
        <w:tc>
          <w:tcPr>
            <w:tcW w:w="8576" w:type="dxa"/>
            <w:gridSpan w:val="8"/>
            <w:tcBorders>
              <w:top w:val="single" w:sz="4" w:space="0" w:color="auto"/>
              <w:left w:val="single" w:sz="4" w:space="0" w:color="auto"/>
              <w:bottom w:val="single" w:sz="4" w:space="0" w:color="auto"/>
              <w:right w:val="single" w:sz="4" w:space="0" w:color="auto"/>
            </w:tcBorders>
            <w:vAlign w:val="center"/>
            <w:hideMark/>
          </w:tcPr>
          <w:p w:rsidR="006E6DCC" w:rsidRDefault="006E6DCC">
            <w:pPr>
              <w:rPr>
                <w:rFonts w:ascii="宋体" w:hAnsi="宋体" w:cs="Tahoma"/>
                <w:szCs w:val="21"/>
              </w:rPr>
            </w:pPr>
            <w:r>
              <w:rPr>
                <w:rFonts w:ascii="宋体" w:hAnsi="宋体" w:cs="Tahoma" w:hint="eastAsia"/>
                <w:szCs w:val="21"/>
              </w:rPr>
              <w:t>代办人：              手机 ：                    邮箱：</w:t>
            </w:r>
          </w:p>
        </w:tc>
      </w:tr>
      <w:tr w:rsidR="006E6DCC" w:rsidTr="006E6DCC">
        <w:trPr>
          <w:trHeight w:val="1583"/>
        </w:trPr>
        <w:tc>
          <w:tcPr>
            <w:tcW w:w="1252" w:type="dxa"/>
            <w:gridSpan w:val="2"/>
            <w:tcBorders>
              <w:top w:val="single" w:sz="4" w:space="0" w:color="auto"/>
              <w:left w:val="single" w:sz="4" w:space="0" w:color="auto"/>
              <w:bottom w:val="single" w:sz="4" w:space="0" w:color="auto"/>
              <w:right w:val="single" w:sz="4" w:space="0" w:color="auto"/>
            </w:tcBorders>
          </w:tcPr>
          <w:p w:rsidR="006E6DCC" w:rsidRDefault="006E6DCC">
            <w:pPr>
              <w:spacing w:line="400" w:lineRule="atLeast"/>
              <w:rPr>
                <w:rFonts w:ascii="宋体" w:hAnsi="宋体"/>
                <w:b/>
                <w:bCs/>
                <w:szCs w:val="21"/>
              </w:rPr>
            </w:pPr>
          </w:p>
          <w:p w:rsidR="006E6DCC" w:rsidRDefault="006E6DCC">
            <w:pPr>
              <w:spacing w:line="400" w:lineRule="atLeast"/>
              <w:rPr>
                <w:rFonts w:ascii="宋体" w:hAnsi="宋体"/>
                <w:b/>
                <w:bCs/>
                <w:szCs w:val="21"/>
              </w:rPr>
            </w:pPr>
            <w:r>
              <w:rPr>
                <w:rFonts w:ascii="宋体" w:hAnsi="宋体" w:hint="eastAsia"/>
                <w:b/>
                <w:bCs/>
                <w:szCs w:val="21"/>
              </w:rPr>
              <w:t>联   系</w:t>
            </w:r>
          </w:p>
          <w:p w:rsidR="006E6DCC" w:rsidRDefault="006E6DCC">
            <w:pPr>
              <w:spacing w:line="400" w:lineRule="atLeast"/>
              <w:rPr>
                <w:rFonts w:ascii="宋体" w:hAnsi="宋体"/>
                <w:b/>
                <w:bCs/>
                <w:szCs w:val="21"/>
              </w:rPr>
            </w:pPr>
            <w:r>
              <w:rPr>
                <w:rFonts w:ascii="宋体" w:hAnsi="宋体" w:hint="eastAsia"/>
                <w:b/>
                <w:bCs/>
                <w:szCs w:val="21"/>
              </w:rPr>
              <w:t>方   式</w:t>
            </w:r>
          </w:p>
        </w:tc>
        <w:tc>
          <w:tcPr>
            <w:tcW w:w="8576" w:type="dxa"/>
            <w:gridSpan w:val="8"/>
            <w:tcBorders>
              <w:top w:val="single" w:sz="4" w:space="0" w:color="auto"/>
              <w:left w:val="single" w:sz="4" w:space="0" w:color="auto"/>
              <w:bottom w:val="single" w:sz="4" w:space="0" w:color="auto"/>
              <w:right w:val="single" w:sz="4" w:space="0" w:color="auto"/>
            </w:tcBorders>
            <w:vAlign w:val="center"/>
            <w:hideMark/>
          </w:tcPr>
          <w:p w:rsidR="006E6DCC" w:rsidRDefault="006E6DCC">
            <w:pPr>
              <w:rPr>
                <w:rFonts w:ascii="宋体" w:hAnsi="宋体" w:cs="Tahoma"/>
                <w:szCs w:val="21"/>
              </w:rPr>
            </w:pPr>
            <w:r>
              <w:rPr>
                <w:rFonts w:ascii="宋体" w:hAnsi="宋体" w:cs="Tahoma" w:hint="eastAsia"/>
                <w:b/>
                <w:szCs w:val="21"/>
              </w:rPr>
              <w:t>联 系 人:</w:t>
            </w:r>
            <w:r>
              <w:rPr>
                <w:rFonts w:ascii="宋体" w:hAnsi="宋体" w:cs="Tahoma" w:hint="eastAsia"/>
                <w:szCs w:val="21"/>
              </w:rPr>
              <w:t xml:space="preserve"> </w:t>
            </w:r>
            <w:r w:rsidR="00861891">
              <w:rPr>
                <w:rFonts w:ascii="宋体" w:hAnsi="宋体" w:cs="Tahoma" w:hint="eastAsia"/>
                <w:szCs w:val="21"/>
              </w:rPr>
              <w:t>张老师</w:t>
            </w:r>
            <w:r>
              <w:rPr>
                <w:rFonts w:ascii="宋体" w:hAnsi="宋体" w:cs="Tahoma" w:hint="eastAsia"/>
                <w:szCs w:val="21"/>
              </w:rPr>
              <w:t xml:space="preserve">  </w:t>
            </w:r>
            <w:r>
              <w:rPr>
                <w:rFonts w:ascii="宋体" w:hAnsi="宋体" w:cs="Tahoma" w:hint="eastAsia"/>
                <w:b/>
                <w:szCs w:val="21"/>
              </w:rPr>
              <w:t xml:space="preserve">                            电子邮箱：</w:t>
            </w:r>
            <w:r w:rsidR="00315531">
              <w:rPr>
                <w:rFonts w:ascii="宋体" w:hAnsi="宋体" w:cs="Tahoma" w:hint="eastAsia"/>
                <w:szCs w:val="21"/>
              </w:rPr>
              <w:t>893774932</w:t>
            </w:r>
            <w:r>
              <w:rPr>
                <w:rFonts w:ascii="宋体" w:hAnsi="宋体" w:cs="Tahoma" w:hint="eastAsia"/>
                <w:szCs w:val="21"/>
              </w:rPr>
              <w:t>@</w:t>
            </w:r>
            <w:r w:rsidR="00315531">
              <w:rPr>
                <w:rFonts w:ascii="宋体" w:hAnsi="宋体" w:cs="Tahoma" w:hint="eastAsia"/>
                <w:szCs w:val="21"/>
              </w:rPr>
              <w:t>qq</w:t>
            </w:r>
            <w:r>
              <w:rPr>
                <w:rFonts w:ascii="宋体" w:hAnsi="宋体" w:cs="Tahoma" w:hint="eastAsia"/>
                <w:szCs w:val="21"/>
              </w:rPr>
              <w:t>.com</w:t>
            </w:r>
          </w:p>
          <w:p w:rsidR="006E6DCC" w:rsidRDefault="006E6DCC">
            <w:pPr>
              <w:rPr>
                <w:rFonts w:ascii="宋体" w:hAnsi="宋体" w:cs="Tahoma"/>
                <w:szCs w:val="21"/>
              </w:rPr>
            </w:pPr>
            <w:r>
              <w:rPr>
                <w:rFonts w:ascii="宋体" w:hAnsi="宋体" w:cs="Tahoma" w:hint="eastAsia"/>
                <w:b/>
                <w:szCs w:val="21"/>
              </w:rPr>
              <w:t>电    话:</w:t>
            </w:r>
            <w:r>
              <w:rPr>
                <w:rFonts w:ascii="宋体" w:hAnsi="宋体" w:cs="Tahoma" w:hint="eastAsia"/>
                <w:szCs w:val="21"/>
              </w:rPr>
              <w:t xml:space="preserve"> 010-</w:t>
            </w:r>
            <w:r w:rsidR="00F00F8E">
              <w:rPr>
                <w:rFonts w:ascii="宋体" w:hAnsi="宋体" w:cs="Tahoma" w:hint="eastAsia"/>
                <w:szCs w:val="21"/>
              </w:rPr>
              <w:t xml:space="preserve">57100393        </w:t>
            </w:r>
            <w:r w:rsidR="000D424A">
              <w:rPr>
                <w:rFonts w:ascii="宋体" w:hAnsi="宋体" w:cs="Tahoma" w:hint="eastAsia"/>
                <w:szCs w:val="21"/>
              </w:rPr>
              <w:t xml:space="preserve">                </w:t>
            </w:r>
            <w:r>
              <w:rPr>
                <w:rFonts w:ascii="宋体" w:hAnsi="宋体" w:cs="Tahoma" w:hint="eastAsia"/>
                <w:b/>
                <w:szCs w:val="21"/>
              </w:rPr>
              <w:t>传    真：</w:t>
            </w:r>
            <w:r>
              <w:rPr>
                <w:rFonts w:ascii="宋体" w:hAnsi="宋体" w:cs="Tahoma" w:hint="eastAsia"/>
                <w:szCs w:val="21"/>
              </w:rPr>
              <w:t>010-</w:t>
            </w:r>
            <w:r w:rsidR="000D424A">
              <w:rPr>
                <w:rFonts w:ascii="宋体" w:hAnsi="宋体" w:cs="Tahoma" w:hint="eastAsia"/>
                <w:szCs w:val="21"/>
              </w:rPr>
              <w:t>69729883</w:t>
            </w:r>
          </w:p>
          <w:p w:rsidR="006E6DCC" w:rsidRDefault="006E6DCC">
            <w:pPr>
              <w:spacing w:line="400" w:lineRule="atLeast"/>
              <w:rPr>
                <w:rFonts w:ascii="宋体" w:hAnsi="宋体"/>
                <w:b/>
                <w:bCs/>
                <w:szCs w:val="21"/>
              </w:rPr>
            </w:pPr>
            <w:r>
              <w:rPr>
                <w:rFonts w:ascii="宋体" w:hAnsi="宋体" w:cs="Tahoma" w:hint="eastAsia"/>
                <w:b/>
                <w:bCs/>
                <w:szCs w:val="21"/>
              </w:rPr>
              <w:t>地    址：</w:t>
            </w:r>
            <w:r>
              <w:rPr>
                <w:rFonts w:ascii="宋体" w:hAnsi="宋体" w:hint="eastAsia"/>
                <w:szCs w:val="21"/>
              </w:rPr>
              <w:t xml:space="preserve">清华大学华业大厦三区二层3206室     </w:t>
            </w:r>
            <w:r>
              <w:rPr>
                <w:rFonts w:ascii="宋体" w:hAnsi="宋体" w:cs="Tahoma" w:hint="eastAsia"/>
                <w:b/>
                <w:bCs/>
                <w:szCs w:val="21"/>
              </w:rPr>
              <w:t>邮    编：</w:t>
            </w:r>
            <w:r>
              <w:rPr>
                <w:rFonts w:ascii="宋体" w:hAnsi="宋体" w:cs="Tahoma" w:hint="eastAsia"/>
                <w:bCs/>
                <w:szCs w:val="21"/>
              </w:rPr>
              <w:t>100084</w:t>
            </w:r>
          </w:p>
        </w:tc>
      </w:tr>
      <w:tr w:rsidR="006E6DCC" w:rsidTr="006E6DCC">
        <w:trPr>
          <w:trHeight w:val="1801"/>
        </w:trPr>
        <w:tc>
          <w:tcPr>
            <w:tcW w:w="1252" w:type="dxa"/>
            <w:gridSpan w:val="2"/>
            <w:tcBorders>
              <w:top w:val="single" w:sz="4" w:space="0" w:color="auto"/>
              <w:left w:val="single" w:sz="4" w:space="0" w:color="auto"/>
              <w:bottom w:val="single" w:sz="4" w:space="0" w:color="auto"/>
              <w:right w:val="single" w:sz="4" w:space="0" w:color="auto"/>
            </w:tcBorders>
            <w:vAlign w:val="center"/>
            <w:hideMark/>
          </w:tcPr>
          <w:p w:rsidR="006E6DCC" w:rsidRDefault="006E6DCC">
            <w:pPr>
              <w:spacing w:line="320" w:lineRule="atLeast"/>
              <w:ind w:firstLineChars="50" w:firstLine="105"/>
              <w:rPr>
                <w:rFonts w:ascii="宋体" w:hAnsi="宋体" w:cs="Tahoma"/>
                <w:b/>
                <w:bCs/>
                <w:szCs w:val="21"/>
              </w:rPr>
            </w:pPr>
            <w:r>
              <w:rPr>
                <w:rFonts w:ascii="宋体" w:hAnsi="宋体" w:cs="Tahoma" w:hint="eastAsia"/>
                <w:b/>
                <w:bCs/>
                <w:szCs w:val="21"/>
              </w:rPr>
              <w:t>汇  款</w:t>
            </w:r>
          </w:p>
          <w:p w:rsidR="006E6DCC" w:rsidRDefault="006E6DCC">
            <w:pPr>
              <w:spacing w:line="320" w:lineRule="atLeast"/>
              <w:ind w:firstLineChars="50" w:firstLine="105"/>
              <w:rPr>
                <w:rFonts w:ascii="宋体" w:hAnsi="宋体" w:cs="Tahoma"/>
                <w:b/>
                <w:bCs/>
                <w:szCs w:val="21"/>
              </w:rPr>
            </w:pPr>
            <w:r>
              <w:rPr>
                <w:rFonts w:ascii="宋体" w:hAnsi="宋体" w:cs="Tahoma" w:hint="eastAsia"/>
                <w:b/>
                <w:bCs/>
                <w:szCs w:val="21"/>
              </w:rPr>
              <w:t>地  址</w:t>
            </w:r>
          </w:p>
        </w:tc>
        <w:tc>
          <w:tcPr>
            <w:tcW w:w="8576" w:type="dxa"/>
            <w:gridSpan w:val="8"/>
            <w:tcBorders>
              <w:top w:val="single" w:sz="4" w:space="0" w:color="auto"/>
              <w:left w:val="single" w:sz="4" w:space="0" w:color="auto"/>
              <w:bottom w:val="single" w:sz="4" w:space="0" w:color="auto"/>
              <w:right w:val="single" w:sz="4" w:space="0" w:color="auto"/>
            </w:tcBorders>
            <w:vAlign w:val="center"/>
          </w:tcPr>
          <w:p w:rsidR="006E6DCC" w:rsidRDefault="006E6DCC">
            <w:pPr>
              <w:spacing w:line="320" w:lineRule="atLeast"/>
              <w:rPr>
                <w:rFonts w:ascii="宋体" w:hAnsi="宋体" w:cs="Tahoma"/>
                <w:bCs/>
                <w:szCs w:val="21"/>
              </w:rPr>
            </w:pPr>
            <w:r>
              <w:rPr>
                <w:rFonts w:ascii="宋体" w:hAnsi="宋体" w:cs="Tahoma" w:hint="eastAsia"/>
                <w:bCs/>
                <w:szCs w:val="21"/>
              </w:rPr>
              <w:t>请收到录取通知书后办理汇款，学费统一汇款到清华大学指定账户</w:t>
            </w:r>
          </w:p>
          <w:p w:rsidR="006E6DCC" w:rsidRDefault="006E6DCC">
            <w:pPr>
              <w:spacing w:line="320" w:lineRule="atLeast"/>
              <w:rPr>
                <w:rFonts w:ascii="宋体" w:hAnsi="宋体" w:cs="Tahoma"/>
                <w:bCs/>
                <w:szCs w:val="21"/>
              </w:rPr>
            </w:pPr>
            <w:r>
              <w:rPr>
                <w:rFonts w:ascii="宋体" w:hAnsi="宋体" w:cs="Tahoma" w:hint="eastAsia"/>
                <w:bCs/>
                <w:szCs w:val="21"/>
              </w:rPr>
              <w:t>开 户 行：中国工商银行北京分行海淀西区支行</w:t>
            </w:r>
          </w:p>
          <w:p w:rsidR="006E6DCC" w:rsidRDefault="006E6DCC">
            <w:pPr>
              <w:spacing w:line="320" w:lineRule="atLeast"/>
              <w:rPr>
                <w:rFonts w:ascii="宋体" w:hAnsi="宋体" w:cs="Tahoma"/>
                <w:bCs/>
                <w:szCs w:val="21"/>
              </w:rPr>
            </w:pPr>
            <w:r>
              <w:rPr>
                <w:rFonts w:ascii="宋体" w:hAnsi="宋体" w:cs="Tahoma" w:hint="eastAsia"/>
                <w:bCs/>
                <w:szCs w:val="21"/>
              </w:rPr>
              <w:t>帐     号：0200  0045  0908   9131  550</w:t>
            </w:r>
          </w:p>
          <w:p w:rsidR="006E6DCC" w:rsidRDefault="006E6DCC">
            <w:pPr>
              <w:spacing w:line="320" w:lineRule="atLeast"/>
              <w:rPr>
                <w:rFonts w:ascii="宋体" w:hAnsi="宋体" w:cs="Tahoma"/>
                <w:bCs/>
                <w:szCs w:val="21"/>
              </w:rPr>
            </w:pPr>
            <w:r>
              <w:rPr>
                <w:rFonts w:ascii="宋体" w:hAnsi="宋体" w:cs="Tahoma" w:hint="eastAsia"/>
                <w:bCs/>
                <w:szCs w:val="21"/>
              </w:rPr>
              <w:t xml:space="preserve">名     </w:t>
            </w:r>
            <w:r w:rsidR="006F551F">
              <w:rPr>
                <w:rFonts w:ascii="宋体" w:hAnsi="宋体" w:cs="Tahoma" w:hint="eastAsia"/>
                <w:bCs/>
                <w:szCs w:val="21"/>
              </w:rPr>
              <w:t>称：清华大学</w:t>
            </w:r>
          </w:p>
          <w:p w:rsidR="006E6DCC" w:rsidRDefault="006E6DCC">
            <w:pPr>
              <w:spacing w:line="320" w:lineRule="atLeast"/>
              <w:rPr>
                <w:rFonts w:ascii="宋体" w:hAnsi="宋体"/>
                <w:b/>
                <w:szCs w:val="21"/>
              </w:rPr>
            </w:pPr>
            <w:r>
              <w:rPr>
                <w:rFonts w:ascii="宋体" w:hAnsi="宋体" w:cs="Tahoma" w:hint="eastAsia"/>
                <w:bCs/>
                <w:szCs w:val="21"/>
              </w:rPr>
              <w:t xml:space="preserve">注：汇款时请注明***（学员名字）学费    </w:t>
            </w:r>
          </w:p>
        </w:tc>
      </w:tr>
    </w:tbl>
    <w:p w:rsidR="00AF266C" w:rsidRPr="00C5124E" w:rsidRDefault="00AF266C"/>
    <w:sectPr w:rsidR="00AF266C" w:rsidRPr="00C5124E" w:rsidSect="004313A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C18" w:rsidRDefault="00821C18" w:rsidP="004F7A8B">
      <w:r>
        <w:separator/>
      </w:r>
    </w:p>
  </w:endnote>
  <w:endnote w:type="continuationSeparator" w:id="1">
    <w:p w:rsidR="00821C18" w:rsidRDefault="00821C18" w:rsidP="004F7A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0543048"/>
      <w:docPartObj>
        <w:docPartGallery w:val="Page Numbers (Bottom of Page)"/>
        <w:docPartUnique/>
      </w:docPartObj>
    </w:sdtPr>
    <w:sdtContent>
      <w:p w:rsidR="008F77FB" w:rsidRDefault="004313A4">
        <w:pPr>
          <w:pStyle w:val="a4"/>
          <w:jc w:val="center"/>
        </w:pPr>
        <w:r>
          <w:fldChar w:fldCharType="begin"/>
        </w:r>
        <w:r w:rsidR="008F77FB">
          <w:instrText>PAGE   \* MERGEFORMAT</w:instrText>
        </w:r>
        <w:r>
          <w:fldChar w:fldCharType="separate"/>
        </w:r>
        <w:r w:rsidR="00292154" w:rsidRPr="00292154">
          <w:rPr>
            <w:noProof/>
            <w:lang w:val="zh-CN"/>
          </w:rPr>
          <w:t>3</w:t>
        </w:r>
        <w:r>
          <w:fldChar w:fldCharType="end"/>
        </w:r>
      </w:p>
    </w:sdtContent>
  </w:sdt>
  <w:p w:rsidR="008F77FB" w:rsidRDefault="008F77FB">
    <w:pPr>
      <w:pStyle w:val="a4"/>
    </w:pPr>
    <w:r>
      <w:rPr>
        <w:rFonts w:hint="eastAsia"/>
      </w:rPr>
      <w:t>清华大学执行力、领导力、人力资源、财务、营销、项目管理</w:t>
    </w:r>
    <w:r>
      <w:rPr>
        <w:rFonts w:hint="eastAsia"/>
      </w:rPr>
      <w:t>6</w:t>
    </w:r>
    <w:r>
      <w:rPr>
        <w:rFonts w:hint="eastAsia"/>
      </w:rPr>
      <w:t>天短班报名：</w:t>
    </w:r>
    <w:r w:rsidR="00D81C1C">
      <w:rPr>
        <w:rFonts w:hint="eastAsia"/>
      </w:rPr>
      <w:t>13520275320</w:t>
    </w:r>
    <w:r>
      <w:rPr>
        <w:rFonts w:hint="eastAsia"/>
      </w:rPr>
      <w:t xml:space="preserve"> </w:t>
    </w:r>
    <w:r w:rsidR="00D81C1C">
      <w:rPr>
        <w:rFonts w:hint="eastAsia"/>
      </w:rPr>
      <w:t>张</w:t>
    </w:r>
    <w:r>
      <w:rPr>
        <w:rFonts w:hint="eastAsia"/>
      </w:rPr>
      <w:t>老师</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C18" w:rsidRDefault="00821C18" w:rsidP="004F7A8B">
      <w:r>
        <w:separator/>
      </w:r>
    </w:p>
  </w:footnote>
  <w:footnote w:type="continuationSeparator" w:id="1">
    <w:p w:rsidR="00821C18" w:rsidRDefault="00821C18" w:rsidP="004F7A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3705"/>
    <w:rsid w:val="000062BE"/>
    <w:rsid w:val="00007399"/>
    <w:rsid w:val="000259FD"/>
    <w:rsid w:val="00030481"/>
    <w:rsid w:val="00034090"/>
    <w:rsid w:val="000359C8"/>
    <w:rsid w:val="000434F7"/>
    <w:rsid w:val="00063136"/>
    <w:rsid w:val="00072D58"/>
    <w:rsid w:val="00077F0D"/>
    <w:rsid w:val="000D424A"/>
    <w:rsid w:val="000E1C60"/>
    <w:rsid w:val="000E425E"/>
    <w:rsid w:val="000F7EF4"/>
    <w:rsid w:val="00106289"/>
    <w:rsid w:val="001258BF"/>
    <w:rsid w:val="00133955"/>
    <w:rsid w:val="00146F8D"/>
    <w:rsid w:val="001656A7"/>
    <w:rsid w:val="0019500A"/>
    <w:rsid w:val="001B5155"/>
    <w:rsid w:val="001C252E"/>
    <w:rsid w:val="001D64AD"/>
    <w:rsid w:val="002148F7"/>
    <w:rsid w:val="00221ED5"/>
    <w:rsid w:val="00246898"/>
    <w:rsid w:val="00271E39"/>
    <w:rsid w:val="00281C58"/>
    <w:rsid w:val="00291C93"/>
    <w:rsid w:val="00292154"/>
    <w:rsid w:val="002E1280"/>
    <w:rsid w:val="0031264F"/>
    <w:rsid w:val="00315531"/>
    <w:rsid w:val="00390F95"/>
    <w:rsid w:val="003C0DCD"/>
    <w:rsid w:val="003C6C7B"/>
    <w:rsid w:val="003D5135"/>
    <w:rsid w:val="004313A4"/>
    <w:rsid w:val="00437E9B"/>
    <w:rsid w:val="004467BF"/>
    <w:rsid w:val="004503CE"/>
    <w:rsid w:val="00453694"/>
    <w:rsid w:val="00453D06"/>
    <w:rsid w:val="00454316"/>
    <w:rsid w:val="00456675"/>
    <w:rsid w:val="00460A3C"/>
    <w:rsid w:val="00481F00"/>
    <w:rsid w:val="004832C6"/>
    <w:rsid w:val="004B495F"/>
    <w:rsid w:val="004B6C6B"/>
    <w:rsid w:val="004C1A5F"/>
    <w:rsid w:val="004F7A8B"/>
    <w:rsid w:val="00521A7C"/>
    <w:rsid w:val="00543554"/>
    <w:rsid w:val="0055356B"/>
    <w:rsid w:val="00554B71"/>
    <w:rsid w:val="005608FB"/>
    <w:rsid w:val="005717F2"/>
    <w:rsid w:val="005B5669"/>
    <w:rsid w:val="00604F73"/>
    <w:rsid w:val="00617862"/>
    <w:rsid w:val="006232A6"/>
    <w:rsid w:val="006866A5"/>
    <w:rsid w:val="00691BC7"/>
    <w:rsid w:val="00695A95"/>
    <w:rsid w:val="006A5A93"/>
    <w:rsid w:val="006B1DBF"/>
    <w:rsid w:val="006E6DCC"/>
    <w:rsid w:val="006F35A0"/>
    <w:rsid w:val="006F551F"/>
    <w:rsid w:val="00713705"/>
    <w:rsid w:val="00716493"/>
    <w:rsid w:val="00736104"/>
    <w:rsid w:val="0074646C"/>
    <w:rsid w:val="007B173B"/>
    <w:rsid w:val="007B70D7"/>
    <w:rsid w:val="007B789D"/>
    <w:rsid w:val="007C2BF9"/>
    <w:rsid w:val="00816B18"/>
    <w:rsid w:val="00821C18"/>
    <w:rsid w:val="008461DC"/>
    <w:rsid w:val="0085274E"/>
    <w:rsid w:val="00861891"/>
    <w:rsid w:val="008644F7"/>
    <w:rsid w:val="00872508"/>
    <w:rsid w:val="008735DB"/>
    <w:rsid w:val="00880655"/>
    <w:rsid w:val="008914E3"/>
    <w:rsid w:val="008A3E65"/>
    <w:rsid w:val="008B255D"/>
    <w:rsid w:val="008D0934"/>
    <w:rsid w:val="008E6C40"/>
    <w:rsid w:val="008F77FB"/>
    <w:rsid w:val="00906DFB"/>
    <w:rsid w:val="00920FF8"/>
    <w:rsid w:val="0096621C"/>
    <w:rsid w:val="00972E8E"/>
    <w:rsid w:val="00992775"/>
    <w:rsid w:val="009A0FFE"/>
    <w:rsid w:val="009B05C4"/>
    <w:rsid w:val="009C7414"/>
    <w:rsid w:val="009E5E7C"/>
    <w:rsid w:val="00A214C2"/>
    <w:rsid w:val="00A3289A"/>
    <w:rsid w:val="00A32BC6"/>
    <w:rsid w:val="00A554D3"/>
    <w:rsid w:val="00A620A3"/>
    <w:rsid w:val="00A81C57"/>
    <w:rsid w:val="00A831BC"/>
    <w:rsid w:val="00A84062"/>
    <w:rsid w:val="00AA3C0B"/>
    <w:rsid w:val="00AA5ADD"/>
    <w:rsid w:val="00AA7B68"/>
    <w:rsid w:val="00AB66A1"/>
    <w:rsid w:val="00AC3FF7"/>
    <w:rsid w:val="00AC5A4E"/>
    <w:rsid w:val="00AF07D9"/>
    <w:rsid w:val="00AF266C"/>
    <w:rsid w:val="00B013B7"/>
    <w:rsid w:val="00B05659"/>
    <w:rsid w:val="00B0774C"/>
    <w:rsid w:val="00B4791E"/>
    <w:rsid w:val="00B81275"/>
    <w:rsid w:val="00BB6FD1"/>
    <w:rsid w:val="00BE7242"/>
    <w:rsid w:val="00BF7BE2"/>
    <w:rsid w:val="00C04426"/>
    <w:rsid w:val="00C1268A"/>
    <w:rsid w:val="00C25EEC"/>
    <w:rsid w:val="00C340CD"/>
    <w:rsid w:val="00C5124E"/>
    <w:rsid w:val="00C54FC1"/>
    <w:rsid w:val="00C703A4"/>
    <w:rsid w:val="00C80C9C"/>
    <w:rsid w:val="00C8626D"/>
    <w:rsid w:val="00C91313"/>
    <w:rsid w:val="00CA08F1"/>
    <w:rsid w:val="00CB3B0F"/>
    <w:rsid w:val="00CB6C17"/>
    <w:rsid w:val="00CD5315"/>
    <w:rsid w:val="00CD6A65"/>
    <w:rsid w:val="00D12541"/>
    <w:rsid w:val="00D34E70"/>
    <w:rsid w:val="00D61C3A"/>
    <w:rsid w:val="00D62464"/>
    <w:rsid w:val="00D76AB8"/>
    <w:rsid w:val="00D818CC"/>
    <w:rsid w:val="00D81C1C"/>
    <w:rsid w:val="00DC39FF"/>
    <w:rsid w:val="00DE50B6"/>
    <w:rsid w:val="00DF4A3A"/>
    <w:rsid w:val="00E213C6"/>
    <w:rsid w:val="00E23668"/>
    <w:rsid w:val="00E26EBB"/>
    <w:rsid w:val="00E73950"/>
    <w:rsid w:val="00E75621"/>
    <w:rsid w:val="00E8680C"/>
    <w:rsid w:val="00EC6A0A"/>
    <w:rsid w:val="00EC7C83"/>
    <w:rsid w:val="00ED0078"/>
    <w:rsid w:val="00ED1BB8"/>
    <w:rsid w:val="00EE5E58"/>
    <w:rsid w:val="00EE6598"/>
    <w:rsid w:val="00EE6B2E"/>
    <w:rsid w:val="00F00F8E"/>
    <w:rsid w:val="00F34A30"/>
    <w:rsid w:val="00F77A9E"/>
    <w:rsid w:val="00FA05BE"/>
    <w:rsid w:val="00FA57A3"/>
    <w:rsid w:val="00FF5F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DC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7A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F7A8B"/>
    <w:rPr>
      <w:rFonts w:ascii="Times New Roman" w:eastAsia="宋体" w:hAnsi="Times New Roman" w:cs="Times New Roman"/>
      <w:sz w:val="18"/>
      <w:szCs w:val="18"/>
    </w:rPr>
  </w:style>
  <w:style w:type="paragraph" w:styleId="a4">
    <w:name w:val="footer"/>
    <w:basedOn w:val="a"/>
    <w:link w:val="Char0"/>
    <w:uiPriority w:val="99"/>
    <w:unhideWhenUsed/>
    <w:rsid w:val="004F7A8B"/>
    <w:pPr>
      <w:tabs>
        <w:tab w:val="center" w:pos="4153"/>
        <w:tab w:val="right" w:pos="8306"/>
      </w:tabs>
      <w:snapToGrid w:val="0"/>
      <w:jc w:val="left"/>
    </w:pPr>
    <w:rPr>
      <w:sz w:val="18"/>
      <w:szCs w:val="18"/>
    </w:rPr>
  </w:style>
  <w:style w:type="character" w:customStyle="1" w:styleId="Char0">
    <w:name w:val="页脚 Char"/>
    <w:basedOn w:val="a0"/>
    <w:link w:val="a4"/>
    <w:uiPriority w:val="99"/>
    <w:rsid w:val="004F7A8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DC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7A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F7A8B"/>
    <w:rPr>
      <w:rFonts w:ascii="Times New Roman" w:eastAsia="宋体" w:hAnsi="Times New Roman" w:cs="Times New Roman"/>
      <w:sz w:val="18"/>
      <w:szCs w:val="18"/>
    </w:rPr>
  </w:style>
  <w:style w:type="paragraph" w:styleId="a4">
    <w:name w:val="footer"/>
    <w:basedOn w:val="a"/>
    <w:link w:val="Char0"/>
    <w:uiPriority w:val="99"/>
    <w:unhideWhenUsed/>
    <w:rsid w:val="004F7A8B"/>
    <w:pPr>
      <w:tabs>
        <w:tab w:val="center" w:pos="4153"/>
        <w:tab w:val="right" w:pos="8306"/>
      </w:tabs>
      <w:snapToGrid w:val="0"/>
      <w:jc w:val="left"/>
    </w:pPr>
    <w:rPr>
      <w:sz w:val="18"/>
      <w:szCs w:val="18"/>
    </w:rPr>
  </w:style>
  <w:style w:type="character" w:customStyle="1" w:styleId="Char0">
    <w:name w:val="页脚 Char"/>
    <w:basedOn w:val="a0"/>
    <w:link w:val="a4"/>
    <w:uiPriority w:val="99"/>
    <w:rsid w:val="004F7A8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76333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258</Words>
  <Characters>1477</Characters>
  <Application>Microsoft Office Word</Application>
  <DocSecurity>0</DocSecurity>
  <Lines>12</Lines>
  <Paragraphs>3</Paragraphs>
  <ScaleCrop>false</ScaleCrop>
  <Company/>
  <LinksUpToDate>false</LinksUpToDate>
  <CharactersWithSpaces>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Administrator</cp:lastModifiedBy>
  <cp:revision>17</cp:revision>
  <dcterms:created xsi:type="dcterms:W3CDTF">2015-04-20T02:57:00Z</dcterms:created>
  <dcterms:modified xsi:type="dcterms:W3CDTF">2016-05-04T08:09:00Z</dcterms:modified>
</cp:coreProperties>
</file>